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55D14F"/>
        <w:tblLayout w:type="fixed"/>
        <w:tblLook w:val="04A0" w:firstRow="1" w:lastRow="0" w:firstColumn="1" w:lastColumn="0" w:noHBand="0" w:noVBand="1"/>
      </w:tblPr>
      <w:tblGrid>
        <w:gridCol w:w="284"/>
        <w:gridCol w:w="7937"/>
        <w:gridCol w:w="2268"/>
        <w:gridCol w:w="284"/>
      </w:tblGrid>
      <w:tr w:rsidR="00CE460E" w14:paraId="53A5963E" w14:textId="77777777" w:rsidTr="00C16EA2">
        <w:trPr>
          <w:trHeight w:hRule="exact" w:val="567"/>
        </w:trPr>
        <w:tc>
          <w:tcPr>
            <w:tcW w:w="284" w:type="dxa"/>
            <w:shd w:val="clear" w:color="auto" w:fill="55D14F"/>
          </w:tcPr>
          <w:p w14:paraId="64598967" w14:textId="77777777" w:rsidR="00CE460E" w:rsidRDefault="00CE460E" w:rsidP="00C96934"/>
        </w:tc>
        <w:tc>
          <w:tcPr>
            <w:tcW w:w="7937" w:type="dxa"/>
            <w:tcBorders>
              <w:bottom w:val="single" w:sz="8" w:space="0" w:color="FFFFFF" w:themeColor="background1"/>
            </w:tcBorders>
            <w:shd w:val="clear" w:color="auto" w:fill="55D14F"/>
          </w:tcPr>
          <w:p w14:paraId="59F932F8" w14:textId="7376DE6D" w:rsidR="00CE460E" w:rsidRDefault="00CE460E" w:rsidP="001D4135"/>
        </w:tc>
        <w:tc>
          <w:tcPr>
            <w:tcW w:w="2268" w:type="dxa"/>
            <w:tcBorders>
              <w:bottom w:val="single" w:sz="8" w:space="0" w:color="FFFFFF" w:themeColor="background1"/>
            </w:tcBorders>
            <w:shd w:val="clear" w:color="auto" w:fill="55D14F"/>
          </w:tcPr>
          <w:p w14:paraId="48254C47" w14:textId="77777777" w:rsidR="00CE460E" w:rsidRDefault="00CE460E" w:rsidP="0053392F">
            <w:pPr>
              <w:jc w:val="right"/>
            </w:pPr>
          </w:p>
        </w:tc>
        <w:tc>
          <w:tcPr>
            <w:tcW w:w="284" w:type="dxa"/>
            <w:shd w:val="clear" w:color="auto" w:fill="55D14F"/>
          </w:tcPr>
          <w:p w14:paraId="59EC271E" w14:textId="77777777" w:rsidR="00CE460E" w:rsidRDefault="00CE460E" w:rsidP="00C96934"/>
        </w:tc>
      </w:tr>
      <w:tr w:rsidR="00CE460E" w14:paraId="3C7644DE" w14:textId="77777777" w:rsidTr="00C16EA2">
        <w:trPr>
          <w:trHeight w:hRule="exact" w:val="454"/>
        </w:trPr>
        <w:tc>
          <w:tcPr>
            <w:tcW w:w="284" w:type="dxa"/>
            <w:shd w:val="clear" w:color="auto" w:fill="55D14F"/>
          </w:tcPr>
          <w:p w14:paraId="1281BB64" w14:textId="77777777" w:rsidR="00CE460E" w:rsidRDefault="00CE460E" w:rsidP="00C96934"/>
        </w:tc>
        <w:tc>
          <w:tcPr>
            <w:tcW w:w="7937" w:type="dxa"/>
            <w:tcBorders>
              <w:top w:val="single" w:sz="8" w:space="0" w:color="FFFFFF" w:themeColor="background1"/>
            </w:tcBorders>
            <w:shd w:val="clear" w:color="auto" w:fill="55D14F"/>
          </w:tcPr>
          <w:p w14:paraId="15FEB044" w14:textId="3EC8D1C5" w:rsidR="00CE460E" w:rsidRDefault="00CE460E" w:rsidP="00C96934"/>
        </w:tc>
        <w:tc>
          <w:tcPr>
            <w:tcW w:w="2268" w:type="dxa"/>
            <w:tcBorders>
              <w:top w:val="single" w:sz="8" w:space="0" w:color="FFFFFF" w:themeColor="background1"/>
            </w:tcBorders>
            <w:shd w:val="clear" w:color="auto" w:fill="55D14F"/>
          </w:tcPr>
          <w:p w14:paraId="66BCD85F" w14:textId="77777777" w:rsidR="00CE460E" w:rsidRDefault="00CE460E" w:rsidP="00C96934"/>
        </w:tc>
        <w:tc>
          <w:tcPr>
            <w:tcW w:w="284" w:type="dxa"/>
            <w:shd w:val="clear" w:color="auto" w:fill="55D14F"/>
          </w:tcPr>
          <w:p w14:paraId="75C5B323" w14:textId="77777777" w:rsidR="00CE460E" w:rsidRDefault="00CE460E" w:rsidP="00C96934"/>
        </w:tc>
      </w:tr>
      <w:tr w:rsidR="00CE460E" w14:paraId="73F6723D" w14:textId="77777777" w:rsidTr="00C16EA2">
        <w:trPr>
          <w:cantSplit/>
          <w:trHeight w:hRule="exact" w:val="737"/>
        </w:trPr>
        <w:tc>
          <w:tcPr>
            <w:tcW w:w="284" w:type="dxa"/>
            <w:shd w:val="clear" w:color="auto" w:fill="55D14F"/>
          </w:tcPr>
          <w:p w14:paraId="203CDBEE" w14:textId="77777777" w:rsidR="00CE460E" w:rsidRDefault="00CE460E" w:rsidP="00C96934"/>
        </w:tc>
        <w:tc>
          <w:tcPr>
            <w:tcW w:w="7937" w:type="dxa"/>
            <w:shd w:val="clear" w:color="auto" w:fill="55D14F"/>
          </w:tcPr>
          <w:p w14:paraId="59CE06C9" w14:textId="40B566F4" w:rsidR="00CE460E" w:rsidRPr="00617FBD" w:rsidRDefault="00CE460E" w:rsidP="00E42830">
            <w:pPr>
              <w:pStyle w:val="Titel"/>
              <w:rPr>
                <w:sz w:val="60"/>
                <w:szCs w:val="60"/>
              </w:rPr>
            </w:pPr>
            <w:r w:rsidRPr="00617FBD">
              <w:rPr>
                <w:sz w:val="60"/>
                <w:szCs w:val="60"/>
              </w:rPr>
              <w:t>Pædagogisk læreplan for</w:t>
            </w:r>
          </w:p>
        </w:tc>
        <w:tc>
          <w:tcPr>
            <w:tcW w:w="2268" w:type="dxa"/>
            <w:vMerge w:val="restart"/>
            <w:shd w:val="clear" w:color="auto" w:fill="55D14F"/>
          </w:tcPr>
          <w:p w14:paraId="4FE7383E" w14:textId="6EA856E4" w:rsidR="00CE460E" w:rsidRDefault="00C16EA2" w:rsidP="0053392F">
            <w:pPr>
              <w:jc w:val="right"/>
            </w:pPr>
            <w:r>
              <w:rPr>
                <w:noProof/>
                <w:lang w:eastAsia="da-DK"/>
              </w:rPr>
              <w:drawing>
                <wp:anchor distT="0" distB="0" distL="114300" distR="114300" simplePos="0" relativeHeight="251662336" behindDoc="1" locked="0" layoutInCell="1" allowOverlap="1" wp14:anchorId="76F35E14" wp14:editId="5B0FC52C">
                  <wp:simplePos x="0" y="0"/>
                  <wp:positionH relativeFrom="column">
                    <wp:posOffset>0</wp:posOffset>
                  </wp:positionH>
                  <wp:positionV relativeFrom="paragraph">
                    <wp:posOffset>0</wp:posOffset>
                  </wp:positionV>
                  <wp:extent cx="1254760" cy="1295400"/>
                  <wp:effectExtent l="0" t="0" r="2540" b="0"/>
                  <wp:wrapTight wrapText="bothSides">
                    <wp:wrapPolygon edited="0">
                      <wp:start x="7543" y="0"/>
                      <wp:lineTo x="5247" y="635"/>
                      <wp:lineTo x="1312" y="4129"/>
                      <wp:lineTo x="0" y="6988"/>
                      <wp:lineTo x="0" y="15247"/>
                      <wp:lineTo x="4591" y="20329"/>
                      <wp:lineTo x="4263" y="20965"/>
                      <wp:lineTo x="5247" y="21282"/>
                      <wp:lineTo x="7543" y="21282"/>
                      <wp:lineTo x="13773" y="21282"/>
                      <wp:lineTo x="15741" y="20647"/>
                      <wp:lineTo x="15741" y="20329"/>
                      <wp:lineTo x="20004" y="18424"/>
                      <wp:lineTo x="21316" y="15247"/>
                      <wp:lineTo x="21316" y="5718"/>
                      <wp:lineTo x="20004" y="5082"/>
                      <wp:lineTo x="20332" y="3494"/>
                      <wp:lineTo x="16397" y="0"/>
                      <wp:lineTo x="13773" y="0"/>
                      <wp:lineTo x="754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4760" cy="12954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shd w:val="clear" w:color="auto" w:fill="55D14F"/>
          </w:tcPr>
          <w:p w14:paraId="74657996" w14:textId="77777777" w:rsidR="00CE460E" w:rsidRDefault="00CE460E" w:rsidP="00C96934"/>
        </w:tc>
      </w:tr>
      <w:tr w:rsidR="00CE460E" w14:paraId="40E73028" w14:textId="77777777" w:rsidTr="00C16EA2">
        <w:trPr>
          <w:cantSplit/>
          <w:trHeight w:val="1077"/>
        </w:trPr>
        <w:tc>
          <w:tcPr>
            <w:tcW w:w="284" w:type="dxa"/>
            <w:shd w:val="clear" w:color="auto" w:fill="55D14F"/>
          </w:tcPr>
          <w:p w14:paraId="50898D03" w14:textId="77777777" w:rsidR="00CE460E" w:rsidRDefault="00CE460E" w:rsidP="00C96934"/>
        </w:tc>
        <w:tc>
          <w:tcPr>
            <w:tcW w:w="7937" w:type="dxa"/>
            <w:shd w:val="clear" w:color="auto" w:fill="55D14F"/>
          </w:tcPr>
          <w:p w14:paraId="67626ABB" w14:textId="2A5F53BA" w:rsidR="00CE460E" w:rsidRDefault="006F6CF9" w:rsidP="00A62C15">
            <w:pPr>
              <w:pStyle w:val="Undertitel"/>
              <w:spacing w:after="284"/>
            </w:pPr>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EndPr/>
              <w:sdtContent>
                <w:r w:rsidR="00C630E9">
                  <w:t xml:space="preserve">Børnehuset </w:t>
                </w:r>
                <w:r w:rsidR="0057577E">
                  <w:t>Lærkereden 2021</w:t>
                </w:r>
                <w:r w:rsidR="00C630E9">
                  <w:t xml:space="preserve"> </w:t>
                </w:r>
              </w:sdtContent>
            </w:sdt>
          </w:p>
        </w:tc>
        <w:tc>
          <w:tcPr>
            <w:tcW w:w="2268" w:type="dxa"/>
            <w:vMerge/>
            <w:shd w:val="clear" w:color="auto" w:fill="55D14F"/>
          </w:tcPr>
          <w:p w14:paraId="45A571A8" w14:textId="77777777" w:rsidR="00CE460E" w:rsidRDefault="00CE460E" w:rsidP="00C96934"/>
        </w:tc>
        <w:tc>
          <w:tcPr>
            <w:tcW w:w="284" w:type="dxa"/>
            <w:shd w:val="clear" w:color="auto" w:fill="55D14F"/>
          </w:tcPr>
          <w:p w14:paraId="77061F2E" w14:textId="77777777" w:rsidR="00CE460E" w:rsidRDefault="00CE460E" w:rsidP="00C96934"/>
        </w:tc>
      </w:tr>
    </w:tbl>
    <w:p w14:paraId="002F3F88" w14:textId="0B7D405C" w:rsidR="00B23B09" w:rsidRDefault="00B23B09" w:rsidP="00C96934"/>
    <w:p w14:paraId="4E7903F0" w14:textId="32517E15" w:rsidR="000230FF" w:rsidRPr="0057577E" w:rsidRDefault="000230FF" w:rsidP="00C16EA2">
      <w:pPr>
        <w:rPr>
          <w:rFonts w:ascii="Arial Black" w:hAnsi="Arial Black"/>
          <w:sz w:val="32"/>
          <w:szCs w:val="32"/>
        </w:rPr>
      </w:pPr>
      <w:r>
        <w:t xml:space="preserve">                            </w:t>
      </w:r>
    </w:p>
    <w:p w14:paraId="6BE4C7E5" w14:textId="42D584CB" w:rsidR="000230FF" w:rsidRDefault="000230FF" w:rsidP="00C16EA2"/>
    <w:p w14:paraId="6002AA00" w14:textId="303FA3F9" w:rsidR="000230FF" w:rsidRDefault="0057577E" w:rsidP="006C31FF">
      <w:r>
        <w:rPr>
          <w:noProof/>
        </w:rPr>
        <w:drawing>
          <wp:anchor distT="0" distB="0" distL="114300" distR="114300" simplePos="0" relativeHeight="251664384" behindDoc="1" locked="0" layoutInCell="1" allowOverlap="1" wp14:anchorId="2ED6289C" wp14:editId="14825982">
            <wp:simplePos x="0" y="0"/>
            <wp:positionH relativeFrom="margin">
              <wp:align>right</wp:align>
            </wp:positionH>
            <wp:positionV relativeFrom="paragraph">
              <wp:posOffset>10160</wp:posOffset>
            </wp:positionV>
            <wp:extent cx="6840220" cy="6067425"/>
            <wp:effectExtent l="0" t="0" r="0" b="9525"/>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4">
                      <a:extLst>
                        <a:ext uri="{28A0092B-C50C-407E-A947-70E740481C1C}">
                          <a14:useLocalDpi xmlns:a14="http://schemas.microsoft.com/office/drawing/2010/main" val="0"/>
                        </a:ext>
                      </a:extLst>
                    </a:blip>
                    <a:stretch>
                      <a:fillRect/>
                    </a:stretch>
                  </pic:blipFill>
                  <pic:spPr>
                    <a:xfrm>
                      <a:off x="0" y="0"/>
                      <a:ext cx="6840220" cy="6067425"/>
                    </a:xfrm>
                    <a:prstGeom prst="rect">
                      <a:avLst/>
                    </a:prstGeom>
                  </pic:spPr>
                </pic:pic>
              </a:graphicData>
            </a:graphic>
            <wp14:sizeRelV relativeFrom="margin">
              <wp14:pctHeight>0</wp14:pctHeight>
            </wp14:sizeRelV>
          </wp:anchor>
        </w:drawing>
      </w:r>
    </w:p>
    <w:p w14:paraId="0853A583" w14:textId="77777777" w:rsidR="000230FF" w:rsidRDefault="000230FF" w:rsidP="006C31FF"/>
    <w:p w14:paraId="0991996D" w14:textId="77777777" w:rsidR="0057577E" w:rsidRDefault="0057577E" w:rsidP="006C31FF"/>
    <w:p w14:paraId="7F45101B" w14:textId="77777777" w:rsidR="000230FF" w:rsidRDefault="000230FF" w:rsidP="006C31FF"/>
    <w:p w14:paraId="4EF6D488" w14:textId="77777777" w:rsidR="000230FF" w:rsidRDefault="000230FF" w:rsidP="006C31FF"/>
    <w:p w14:paraId="4A2FD196" w14:textId="77777777" w:rsidR="000230FF" w:rsidRDefault="000230FF" w:rsidP="006C31FF"/>
    <w:p w14:paraId="31226CD8" w14:textId="77777777" w:rsidR="000230FF" w:rsidRDefault="000230FF" w:rsidP="006C31FF"/>
    <w:p w14:paraId="67864D00" w14:textId="27884095" w:rsidR="00C16EA2" w:rsidRPr="00C16EA2" w:rsidRDefault="006C31FF" w:rsidP="006C31FF">
      <w:pPr>
        <w:sectPr w:rsidR="00C16EA2" w:rsidRPr="00C16EA2" w:rsidSect="00346AB5">
          <w:pgSz w:w="11906" w:h="16838" w:code="9"/>
          <w:pgMar w:top="567" w:right="567" w:bottom="1134" w:left="567" w:header="709" w:footer="709" w:gutter="0"/>
          <w:pgBorders w:display="firstPage" w:offsetFrom="page">
            <w:top w:val="single" w:sz="12" w:space="24" w:color="737373" w:themeColor="background2" w:themeShade="80" w:shadow="1"/>
            <w:left w:val="single" w:sz="12" w:space="24" w:color="737373" w:themeColor="background2" w:themeShade="80" w:shadow="1"/>
            <w:bottom w:val="single" w:sz="12" w:space="24" w:color="737373" w:themeColor="background2" w:themeShade="80" w:shadow="1"/>
            <w:right w:val="single" w:sz="12" w:space="24" w:color="737373" w:themeColor="background2" w:themeShade="80" w:shadow="1"/>
          </w:pgBorders>
          <w:pgNumType w:start="2"/>
          <w:cols w:space="708"/>
          <w:docGrid w:linePitch="360"/>
        </w:sectPr>
      </w:pPr>
      <w:r>
        <w:rPr>
          <w:noProof/>
        </w:rPr>
        <w:drawing>
          <wp:anchor distT="0" distB="0" distL="114300" distR="114300" simplePos="0" relativeHeight="251663360" behindDoc="1" locked="0" layoutInCell="1" allowOverlap="1" wp14:anchorId="4215427D" wp14:editId="53A2092C">
            <wp:simplePos x="0" y="0"/>
            <wp:positionH relativeFrom="margin">
              <wp:align>right</wp:align>
            </wp:positionH>
            <wp:positionV relativeFrom="paragraph">
              <wp:posOffset>3093085</wp:posOffset>
            </wp:positionV>
            <wp:extent cx="1143000" cy="1037590"/>
            <wp:effectExtent l="0" t="0" r="0" b="0"/>
            <wp:wrapTight wrapText="bothSides">
              <wp:wrapPolygon edited="0">
                <wp:start x="0" y="0"/>
                <wp:lineTo x="0" y="21018"/>
                <wp:lineTo x="21240" y="21018"/>
                <wp:lineTo x="21240" y="0"/>
                <wp:lineTo x="0" y="0"/>
              </wp:wrapPolygon>
            </wp:wrapTight>
            <wp:docPr id="40" name="Billede 40" descr="http://medarbejderportal/Værktøjer/Billed%20database/Lejre%20logoer/Til%20tryk/Lejre%20logo%20med%20tekst/4F/Våben_navn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http://medarbejderportal/Værktøjer/Billed%20database/Lejre%20logoer/Til%20tryk/Lejre%20logo%20med%20tekst/4F/Våben_navn_4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9264" behindDoc="0" locked="0" layoutInCell="1" allowOverlap="1" wp14:anchorId="0AB9BD47" wp14:editId="798767FF">
                <wp:simplePos x="0" y="0"/>
                <wp:positionH relativeFrom="margin">
                  <wp:posOffset>247650</wp:posOffset>
                </wp:positionH>
                <wp:positionV relativeFrom="page">
                  <wp:posOffset>8792845</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bg2">
                              <a:lumMod val="50000"/>
                            </a:schemeClr>
                          </a:solidFill>
                        </a:ln>
                      </wps:spPr>
                      <wps:txbx>
                        <w:txbxContent>
                          <w:p w14:paraId="6F7D9CF1" w14:textId="77777777" w:rsidR="00C53806" w:rsidRPr="003D4CFD" w:rsidRDefault="00C53806" w:rsidP="00507E9F">
                            <w:pPr>
                              <w:suppressAutoHyphens/>
                              <w:spacing w:line="240" w:lineRule="exact"/>
                              <w:rPr>
                                <w:color w:val="0077B3" w:themeColor="accent1"/>
                              </w:rPr>
                            </w:pPr>
                            <w:r w:rsidRPr="006C31FF">
                              <w:rPr>
                                <w:color w:val="737373" w:themeColor="background2" w:themeShade="80"/>
                              </w:rPr>
                              <w:t>Den pædagogiske læreplan udgør rammen og den fælles retning for vores pædagogiske arbejde med børnenes trivsel, læring, udvikling og dannelse. Læreplanen er et levende dokument, som kort beskriver vores pædagogiske over</w:t>
                            </w:r>
                            <w:r w:rsidRPr="006C31FF">
                              <w:rPr>
                                <w:color w:val="737373" w:themeColor="background2" w:themeShade="80"/>
                              </w:rPr>
                              <w:softHyphen/>
                              <w:t>vejelser og refleksioner med eksempler, der er retningsgivende for det daglige pædagogiske arbejde</w:t>
                            </w:r>
                            <w:r w:rsidRPr="003D4CFD">
                              <w:rPr>
                                <w:color w:val="0077B3" w:themeColor="accent1"/>
                              </w:rPr>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9BD47" id="_x0000_t202" coordsize="21600,21600" o:spt="202" path="m,l,21600r21600,l21600,xe">
                <v:stroke joinstyle="miter"/>
                <v:path gradientshapeok="t" o:connecttype="rect"/>
              </v:shapetype>
              <v:shape id="Text Box 8" o:spid="_x0000_s1026" type="#_x0000_t202" style="position:absolute;margin-left:19.5pt;margin-top:692.35pt;width:345.85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" fillcolor="white [3201]" strokecolor="#727272 [1614]" strokeweight="1pt">
                <v:textbox inset="5mm,5mm,5mm,5mm">
                  <w:txbxContent>
                    <w:p w14:paraId="6F7D9CF1" w14:textId="77777777" w:rsidR="00C53806" w:rsidRPr="003D4CFD" w:rsidRDefault="00C53806" w:rsidP="00507E9F">
                      <w:pPr>
                        <w:suppressAutoHyphens/>
                        <w:spacing w:line="240" w:lineRule="exact"/>
                        <w:rPr>
                          <w:color w:val="0077B3" w:themeColor="accent1"/>
                        </w:rPr>
                      </w:pPr>
                      <w:r w:rsidRPr="006C31FF">
                        <w:rPr>
                          <w:color w:val="737373" w:themeColor="background2" w:themeShade="80"/>
                        </w:rPr>
                        <w:t>Den pædagogiske læreplan udgør rammen og den fælles retning for vores pædagogiske arbejde med børnenes trivsel, læring, udvikling og dannelse. Læreplanen er et levende dokument, som kort beskriver vores pædagogiske over</w:t>
                      </w:r>
                      <w:r w:rsidRPr="006C31FF">
                        <w:rPr>
                          <w:color w:val="737373" w:themeColor="background2" w:themeShade="80"/>
                        </w:rPr>
                        <w:softHyphen/>
                        <w:t>vejelser og refleksioner med eksempler, der er retningsgivende for det daglige pædagogiske arbejde</w:t>
                      </w:r>
                      <w:r w:rsidRPr="003D4CFD">
                        <w:rPr>
                          <w:color w:val="0077B3" w:themeColor="accent1"/>
                        </w:rPr>
                        <w:t>.</w:t>
                      </w:r>
                    </w:p>
                  </w:txbxContent>
                </v:textbox>
                <w10:wrap anchorx="margin" anchory="page"/>
              </v:shape>
            </w:pict>
          </mc:Fallback>
        </mc:AlternateContent>
      </w: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3B0E401F" w14:textId="77777777" w:rsidTr="0036270F">
        <w:trPr>
          <w:cantSplit/>
          <w:trHeight w:hRule="exact" w:val="1758"/>
        </w:trPr>
        <w:tc>
          <w:tcPr>
            <w:tcW w:w="9628" w:type="dxa"/>
          </w:tcPr>
          <w:p w14:paraId="1DCBA22F" w14:textId="77777777" w:rsidR="00617FBD" w:rsidRDefault="00617FBD" w:rsidP="006C01ED">
            <w:pPr>
              <w:pStyle w:val="Overskrift1"/>
              <w:spacing w:before="0"/>
            </w:pPr>
          </w:p>
          <w:p w14:paraId="2644DE3B" w14:textId="036A3DA5" w:rsidR="003F742D" w:rsidRDefault="0036270F" w:rsidP="006C01ED">
            <w:pPr>
              <w:pStyle w:val="Overskrift1"/>
              <w:spacing w:before="0"/>
            </w:pPr>
            <w:r>
              <w:t>Om skabelonen</w:t>
            </w:r>
          </w:p>
        </w:tc>
      </w:tr>
    </w:tbl>
    <w:p w14:paraId="2CBEB21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2E262987" w14:textId="77777777" w:rsidTr="00B65F98">
        <w:trPr>
          <w:cantSplit/>
        </w:trPr>
        <w:tc>
          <w:tcPr>
            <w:tcW w:w="4678" w:type="dxa"/>
          </w:tcPr>
          <w:p w14:paraId="2AC1F09F" w14:textId="77777777"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14:paraId="6D38D14F" w14:textId="77777777"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6"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14:paraId="37C2C3D4" w14:textId="77777777"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14:paraId="45DF66DE" w14:textId="77777777"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14:paraId="267A3E19" w14:textId="77777777"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14:paraId="3AAD0AB1" w14:textId="77777777" w:rsidR="00125B15" w:rsidRDefault="00125B15" w:rsidP="00125B15">
            <w:pPr>
              <w:pStyle w:val="Tekst1sort"/>
            </w:pPr>
          </w:p>
        </w:tc>
        <w:tc>
          <w:tcPr>
            <w:tcW w:w="4677" w:type="dxa"/>
          </w:tcPr>
          <w:p w14:paraId="1B7FF854" w14:textId="77777777" w:rsidR="00125B15" w:rsidRDefault="0026430E" w:rsidP="00125B15">
            <w:pPr>
              <w:pStyle w:val="Tekst1sort"/>
            </w:pPr>
            <w:r>
              <w:rPr>
                <w:noProof/>
                <w:lang w:eastAsia="da-DK"/>
              </w:rPr>
              <w:drawing>
                <wp:inline distT="0" distB="0" distL="0" distR="0" wp14:anchorId="78CBC962" wp14:editId="3CF9A299">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176661B2" w14:textId="77777777" w:rsidR="0026430E" w:rsidRDefault="006F6CF9" w:rsidP="0086582D">
            <w:pPr>
              <w:pStyle w:val="Billedtekst"/>
              <w:ind w:right="1701"/>
            </w:pPr>
            <w:hyperlink r:id="rId18"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4DBE9F76" w14:textId="77777777" w:rsidR="0026430E" w:rsidRDefault="0026430E" w:rsidP="00125B15">
            <w:pPr>
              <w:pStyle w:val="Tekst1sort"/>
            </w:pPr>
          </w:p>
          <w:p w14:paraId="24F85BBE" w14:textId="77777777" w:rsidR="0026430E" w:rsidRPr="0026430E" w:rsidRDefault="0026430E" w:rsidP="0026430E">
            <w:pPr>
              <w:pStyle w:val="Tekst1sort"/>
              <w:rPr>
                <w:b/>
              </w:rPr>
            </w:pPr>
            <w:r w:rsidRPr="0026430E">
              <w:rPr>
                <w:b/>
              </w:rPr>
              <w:t>Brug af skabelonen</w:t>
            </w:r>
          </w:p>
          <w:p w14:paraId="66E454BF" w14:textId="77777777"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14:paraId="60942396"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0913F970" w14:textId="77777777" w:rsidR="00125B15" w:rsidRDefault="00125B15" w:rsidP="0036270F"/>
    <w:p w14:paraId="5E54E58C" w14:textId="6139E426"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2B038B">
          <w:headerReference w:type="default" r:id="rId20"/>
          <w:footerReference w:type="default" r:id="rId21"/>
          <w:pgSz w:w="11906" w:h="16838" w:code="9"/>
          <w:pgMar w:top="1418" w:right="1134" w:bottom="1134" w:left="1134" w:header="680" w:footer="680" w:gutter="0"/>
          <w:pgNumType w:start="1"/>
          <w:cols w:space="708"/>
          <w:docGrid w:linePitch="360"/>
        </w:sectPr>
      </w:pPr>
    </w:p>
    <w:p w14:paraId="371AC76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195FACE2"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22"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06780903" w14:textId="77777777" w:rsidR="00047E0D" w:rsidRDefault="00047E0D" w:rsidP="0036270F"/>
    <w:p w14:paraId="45FE6054" w14:textId="77777777" w:rsidR="00047E0D" w:rsidRDefault="00047E0D" w:rsidP="0036270F">
      <w:pPr>
        <w:sectPr w:rsidR="00047E0D" w:rsidSect="006C31FF">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286D25B" w14:textId="77777777"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1DBA32CC" w14:textId="3EFA8C53" w:rsidR="00680D9A" w:rsidRDefault="00680D9A" w:rsidP="00680D9A">
      <w:pPr>
        <w:pStyle w:val="Tekst3"/>
      </w:pPr>
      <w:r>
        <w:t>Børnehuset Lærkereden er en integreret 0-6 års daginstitution beliggende i Øm.</w:t>
      </w:r>
      <w:r w:rsidR="001119A4">
        <w:t xml:space="preserve"> Udover at være Børnehus er vi også en del af Øm Børne og kulturhus og huser derfor </w:t>
      </w:r>
      <w:r w:rsidR="00AB5C13">
        <w:t>en forsamlingssal</w:t>
      </w:r>
      <w:r w:rsidR="001119A4">
        <w:t xml:space="preserve">. </w:t>
      </w:r>
    </w:p>
    <w:p w14:paraId="0B3B7462" w14:textId="77777777" w:rsidR="00680D9A" w:rsidRDefault="00680D9A" w:rsidP="00680D9A">
      <w:pPr>
        <w:pStyle w:val="Tekst3"/>
      </w:pPr>
      <w:r>
        <w:t>Der er fælles indskrivning til børnehuset og vuggestuebørnene bliver automatisk flyttet videre til børnehaven d. 1. i den måned barnet fylder 3 år.</w:t>
      </w:r>
    </w:p>
    <w:p w14:paraId="02EC96E4" w14:textId="4312908F" w:rsidR="00680D9A" w:rsidRDefault="00680D9A" w:rsidP="00680D9A">
      <w:pPr>
        <w:pStyle w:val="Tekst3"/>
      </w:pPr>
      <w:r>
        <w:t>I vuggestuen er der plads til 14 børn og i børnehaven er der plads til 46 børn fordelt på 2 stuer. børnehavestuerne er aldersopdelt med de, 2</w:t>
      </w:r>
      <w:r w:rsidR="001119A4">
        <w:t>,</w:t>
      </w:r>
      <w:r>
        <w:t xml:space="preserve">6 til </w:t>
      </w:r>
      <w:r w:rsidR="00AB5C13">
        <w:t>4-årige</w:t>
      </w:r>
      <w:r>
        <w:t xml:space="preserve"> på alfestuen, og de 4-</w:t>
      </w:r>
      <w:r w:rsidR="00FE7657">
        <w:t>6-årige</w:t>
      </w:r>
      <w:r>
        <w:t xml:space="preserve"> på Dragestuen</w:t>
      </w:r>
    </w:p>
    <w:p w14:paraId="5139A682" w14:textId="7F17D6AB" w:rsidR="00680D9A" w:rsidRDefault="00680D9A" w:rsidP="00680D9A">
      <w:pPr>
        <w:pStyle w:val="Tekst3"/>
      </w:pPr>
      <w:r>
        <w:t>Vi har fast personale på stuerne, men i ferier og ved sygdom hjælper vi hinanden på tværs af huset.</w:t>
      </w:r>
    </w:p>
    <w:p w14:paraId="2BB5B0C7" w14:textId="79C5AC5D" w:rsidR="00680D9A" w:rsidRDefault="00680D9A" w:rsidP="00680D9A">
      <w:pPr>
        <w:pStyle w:val="Tekst3"/>
      </w:pPr>
      <w:r>
        <w:t>I skolesommerferien er vi samlet i huset og hjælper hinanden. Der er kendt personale for både vuggestuen og for børnehaven i alle uger.</w:t>
      </w:r>
    </w:p>
    <w:p w14:paraId="5CD0FF40" w14:textId="31F8CB56" w:rsidR="001119A4" w:rsidRDefault="00DE499A">
      <w:pPr>
        <w:spacing w:line="240" w:lineRule="auto"/>
      </w:pPr>
      <w:r>
        <w:rPr>
          <w:noProof/>
          <w:lang w:eastAsia="da-DK"/>
        </w:rPr>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0F97D6BB" w14:textId="308F0528" w:rsidR="006F1048" w:rsidRDefault="006F1048">
      <w:pPr>
        <w:spacing w:line="240" w:lineRule="auto"/>
      </w:pPr>
      <w:r>
        <w:br w:type="page"/>
      </w:r>
    </w:p>
    <w:p w14:paraId="4F158423" w14:textId="3078235A"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1D51E8E5"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77777777" w:rsidR="00B02D50" w:rsidRDefault="00B02D50">
      <w:pPr>
        <w:spacing w:line="240" w:lineRule="auto"/>
      </w:pPr>
      <w:r>
        <w:br w:type="page"/>
      </w:r>
    </w:p>
    <w:p w14:paraId="51A97E95" w14:textId="77777777" w:rsidR="00B02D50" w:rsidRDefault="00B02D50" w:rsidP="00617FBD">
      <w:pPr>
        <w:pStyle w:val="TykBl"/>
        <w:pBdr>
          <w:top w:val="single" w:sz="8" w:space="0" w:color="0077B3" w:themeColor="accent1"/>
        </w:pBd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6F17D4">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6F17D4">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10E4EB71" w14:textId="77777777" w:rsidR="007400E9" w:rsidRDefault="000D618C" w:rsidP="00D363AB">
            <w:pPr>
              <w:pStyle w:val="Tekst5bl"/>
            </w:pPr>
            <w:bookmarkStart w:id="1" w:name="_Hlk532049"/>
            <w:r w:rsidRPr="000D618C">
              <w:t>Hvordan kommer de fem centrale elementer fra det fælles pædagogiske grundlag til udtryk hos os og bliver omsat i vores hverdag sammen med bør</w:t>
            </w:r>
            <w:r w:rsidR="00D363AB">
              <w:t>n.</w:t>
            </w:r>
          </w:p>
          <w:p w14:paraId="74889115" w14:textId="27EFA460" w:rsidR="00D363AB" w:rsidRDefault="00D363AB" w:rsidP="00D363AB">
            <w:pPr>
              <w:spacing w:after="245"/>
              <w:ind w:left="-5" w:right="57"/>
            </w:pPr>
            <w:r>
              <w:t xml:space="preserve">I Børnehuset </w:t>
            </w:r>
            <w:r w:rsidR="00294045">
              <w:t>Lærkereden</w:t>
            </w:r>
            <w:r>
              <w:t xml:space="preserve"> </w:t>
            </w:r>
            <w:r w:rsidR="00294045">
              <w:t>arbejder vi ud fra</w:t>
            </w:r>
            <w:r>
              <w:t xml:space="preserve"> </w:t>
            </w:r>
            <w:r w:rsidR="00294045" w:rsidRPr="00294045">
              <w:t xml:space="preserve">Marte </w:t>
            </w:r>
            <w:proofErr w:type="spellStart"/>
            <w:r w:rsidR="00294045" w:rsidRPr="00294045">
              <w:t>Meo</w:t>
            </w:r>
            <w:r w:rsidR="00294045">
              <w:t>´s</w:t>
            </w:r>
            <w:proofErr w:type="spellEnd"/>
            <w:r w:rsidR="00294045" w:rsidRPr="00294045">
              <w:t xml:space="preserve"> </w:t>
            </w:r>
            <w:r w:rsidR="00294045">
              <w:t xml:space="preserve">principper om </w:t>
            </w:r>
            <w:r w:rsidR="001D17DF">
              <w:t>se</w:t>
            </w:r>
            <w:r w:rsidR="00294045">
              <w:t xml:space="preserve"> barnets </w:t>
            </w:r>
            <w:r w:rsidR="001D17DF" w:rsidRPr="001D17DF">
              <w:t>initiativer</w:t>
            </w:r>
            <w:r w:rsidR="001D17DF">
              <w:t xml:space="preserve"> og</w:t>
            </w:r>
            <w:r w:rsidR="00294045">
              <w:t xml:space="preserve"> at børn</w:t>
            </w:r>
            <w:r w:rsidR="001D17DF">
              <w:t xml:space="preserve"> lære og udvikler</w:t>
            </w:r>
            <w:r w:rsidR="00294045" w:rsidRPr="00294045">
              <w:t xml:space="preserve"> ‘ved egen kraft’</w:t>
            </w:r>
            <w:r w:rsidR="001D17DF">
              <w:t xml:space="preserve"> det </w:t>
            </w:r>
            <w:r w:rsidR="00294045" w:rsidRPr="00294045">
              <w:t xml:space="preserve">tager udgangspunkt i, at </w:t>
            </w:r>
            <w:r w:rsidR="001D17DF">
              <w:t>vi</w:t>
            </w:r>
            <w:r w:rsidR="00294045" w:rsidRPr="00294045">
              <w:t xml:space="preserve"> kan hjælpe bar</w:t>
            </w:r>
            <w:r w:rsidR="001D17DF">
              <w:t>net</w:t>
            </w:r>
            <w:r w:rsidR="00294045" w:rsidRPr="00294045">
              <w:t xml:space="preserve"> til at udnytte sine resurser bedst muligt ved at understøtte og anerkende dets følelser og initiativer.</w:t>
            </w:r>
            <w:r>
              <w:t xml:space="preserve"> Dette gør vi ved at understøtte det enkelte barns læreproces med udgangspunkt i det barn allerede kan. Vi understøtter dette ved at følge barnets </w:t>
            </w:r>
            <w:r w:rsidR="001D17DF">
              <w:t>initiativer</w:t>
            </w:r>
            <w:r>
              <w:t xml:space="preserve">. Vi møder barnet positivt, når det inviterer os eller andre børn ind i dialogen, relationen eller legen. Det er med til at barnet føler sig værdsat. </w:t>
            </w:r>
          </w:p>
          <w:p w14:paraId="3632D71A" w14:textId="77777777" w:rsidR="00D363AB" w:rsidRDefault="00D363AB" w:rsidP="00D363AB">
            <w:pPr>
              <w:spacing w:after="244"/>
              <w:ind w:left="-5" w:right="57"/>
            </w:pPr>
            <w:r>
              <w:t xml:space="preserve">Vi bestræber os på at se bag om barnets handling, spørge ind og forstå, guide og vejlede. Vi anerkender at barnet ikke har de samme erfaringer og kompetencer som en voksen. </w:t>
            </w:r>
          </w:p>
          <w:p w14:paraId="5772DFAE" w14:textId="77777777" w:rsidR="00D363AB" w:rsidRDefault="00D363AB" w:rsidP="00D363AB">
            <w:pPr>
              <w:spacing w:after="243"/>
              <w:ind w:left="-5" w:right="57"/>
            </w:pPr>
            <w:r>
              <w:t xml:space="preserve">Børnefællesskabet er en ressource som tilbyder rigtig mange forskellige kompetencer. Det er vigtigt, at vi hjælper det enkelte barn med at byde ind med deres kompetencer. Alle børn har noget godt at tilbyde, som andre børn kan lære noget af. Vi er optaget af, at børnene lærer at se, lytte og forstå hinandens forskelligheder på tværs af alder. </w:t>
            </w:r>
          </w:p>
          <w:p w14:paraId="6CFBEAE1" w14:textId="77777777" w:rsidR="00D363AB" w:rsidRDefault="00D363AB" w:rsidP="00D363AB">
            <w:pPr>
              <w:spacing w:after="30"/>
              <w:ind w:left="-5" w:right="57"/>
            </w:pPr>
          </w:p>
          <w:p w14:paraId="176E9D52" w14:textId="77777777" w:rsidR="00D363AB" w:rsidRDefault="00D363AB" w:rsidP="00D363AB">
            <w:pPr>
              <w:spacing w:after="30"/>
              <w:ind w:left="-5" w:right="57"/>
            </w:pPr>
            <w:r>
              <w:t xml:space="preserve">Til samling af børnene, for at have fokus på børnefællesskabet. Vi taler om, </w:t>
            </w:r>
          </w:p>
          <w:p w14:paraId="099615B4" w14:textId="77777777" w:rsidR="00D363AB" w:rsidRDefault="00D363AB" w:rsidP="00D363AB">
            <w:pPr>
              <w:spacing w:after="243"/>
              <w:ind w:left="-5" w:right="57"/>
            </w:pPr>
            <w:r>
              <w:t xml:space="preserve">”hvem er her” og ”hvem er her ikke” i dag. I vuggestuen er det de voksne der viser billedet og vuggestuebørnene deltager ved at sige hvem er hvem, i børnehaven er det børnene, der gør begge dele.  </w:t>
            </w:r>
          </w:p>
          <w:p w14:paraId="5DCB55BB" w14:textId="77777777" w:rsidR="00D363AB" w:rsidRDefault="00D363AB" w:rsidP="00D363AB">
            <w:pPr>
              <w:spacing w:after="244"/>
              <w:ind w:left="-5" w:right="57"/>
            </w:pPr>
            <w:r>
              <w:t>Børn skal have medbestemmelse, medansvar og forståelse for demokrati. Gennem dagens aktiviteter og gøremål, giver vi børnene mulighed for at være medbestemmende i hverdagens små demokratiske beslutninger, i det omfang de udviklingsmæssigt er klar til det. Dette gør vi ved at se barnet initiativer og handle derefter. Derved lærer barnet at være ansvarlige over for hinanden og de små opgaver de stilles overfor. Dette kan f.eks. være; ”hvor går turen hen i dag?”, ”hvad skal vi lege med”, ”skal vi være ude eller inde”. Det kan i børnehaven være demokratiske afstemninger, hvor flertallet bestemmer. I disse situationer</w:t>
            </w:r>
            <w:r>
              <w:rPr>
                <w:color w:val="FF0000"/>
              </w:rPr>
              <w:t xml:space="preserve"> </w:t>
            </w:r>
            <w:r>
              <w:t>lytter vi til børnene, undersøger og videreudvikler deres idéer og spørgsmål.</w:t>
            </w:r>
            <w:r>
              <w:rPr>
                <w:color w:val="FF0000"/>
              </w:rPr>
              <w:t xml:space="preserve"> </w:t>
            </w:r>
          </w:p>
          <w:p w14:paraId="5CA4E1BD" w14:textId="77777777" w:rsidR="00D363AB" w:rsidRDefault="00D363AB" w:rsidP="00D363AB">
            <w:pPr>
              <w:spacing w:after="244"/>
              <w:ind w:left="-5" w:right="57"/>
            </w:pPr>
            <w:r>
              <w:lastRenderedPageBreak/>
              <w:t xml:space="preserve">Legen er en vigtig del af barnets udvikling og en væsentlig forudsætning for børnenes trivsel og dannelse. Legen fremmer bl.a. børnenes nysgerrighed, fantasi, sociale kompetencer og selvværd. Det pædagogiske læringsmiljø understøtter muligheden for, at børnene kan indgå i positive legerelationer med jævnaldrende og på tværs af alder. Det fysiske legemiljø er i høj grad med til at stimulere udviklende lege. Vi indretter med spændende ting og materialer, så børnene får lyst til at udforske og deltage. </w:t>
            </w:r>
          </w:p>
          <w:p w14:paraId="3C7504B3" w14:textId="77777777" w:rsidR="00D363AB" w:rsidRDefault="00D363AB" w:rsidP="00D363AB">
            <w:pPr>
              <w:spacing w:after="243"/>
              <w:ind w:left="-5" w:right="57"/>
            </w:pPr>
            <w:r>
              <w:t xml:space="preserve">Eksempel: </w:t>
            </w:r>
          </w:p>
          <w:p w14:paraId="70421639" w14:textId="77777777" w:rsidR="00D363AB" w:rsidRDefault="00D363AB" w:rsidP="00D363AB">
            <w:pPr>
              <w:spacing w:after="243"/>
              <w:ind w:right="57"/>
            </w:pPr>
            <w:r>
              <w:t xml:space="preserve">Morgen åbneren stoler ned og søger for 2-3 legemuligheder, enten ved borde eller på gulv, som favner de forskellige aldersgrupper. Vi oplever det giver deltagelse muligheder for alle og ser vi at børnene går i gang med at lege. Her skabes de bedste betingelser for at lege, samspil og udvikling. </w:t>
            </w:r>
          </w:p>
          <w:p w14:paraId="325B88B0" w14:textId="77777777" w:rsidR="00D363AB" w:rsidRDefault="00D363AB" w:rsidP="00D363AB">
            <w:pPr>
              <w:spacing w:after="245"/>
              <w:ind w:left="-5" w:right="57"/>
            </w:pPr>
            <w:r>
              <w:t xml:space="preserve">Ud over de voksenstyrede pædagogiske aktiviteter og igangsatte lege, hvor vi sætter rammerne for børnene ved at være deltagende og støttende – er det også vigtigt at børnene får lov til at lege selv, for at udvikle deres sociale kompetencer. Vi er meget bevidste om at give plads til børnenes spontane og selvorganiserede leg og lade barnet være barn. Det er vigtigt for os, at vi i Lærkereden hele tiden er bevidst om vores rolle og kan veksle mellem at være foran, ved siden af eller bag ved barnet/børnene. Her hjælper den voksne barnet med selv at ”sætte ord på” i en given konflikt, hjælper barnet med at bidrage til legen og selv spørge om at være med i en leg. Her hjælper vi, ud fra barnets alder og udvikling og på en anerkendende måde, støtter barnet evne til at løse konflikter selv. </w:t>
            </w:r>
          </w:p>
          <w:p w14:paraId="7C9784B3" w14:textId="77777777" w:rsidR="00D363AB" w:rsidRDefault="00D363AB" w:rsidP="00D363AB">
            <w:pPr>
              <w:spacing w:after="246"/>
              <w:ind w:left="-5" w:right="57"/>
            </w:pPr>
            <w:r>
              <w:t xml:space="preserve">Børn udvikler sig gennem deltagelse i forskellige fællesskaber. Det er vigtigt, at det enkelte barn er bevidst om sit tilhørsforhold til sin egen stue og her har sin trygge base. Vores mål er vi er en familie institution hvor søskende har glæde af at se hinanden i løbet af dagen. </w:t>
            </w:r>
          </w:p>
          <w:p w14:paraId="5BCAD324" w14:textId="77777777" w:rsidR="00D363AB" w:rsidRDefault="00D363AB" w:rsidP="00D363AB">
            <w:pPr>
              <w:spacing w:after="246"/>
              <w:ind w:left="-5" w:right="57"/>
            </w:pPr>
            <w:r>
              <w:t xml:space="preserve">Eksempel: I Lærkereden havde vi i efteråret 2020 et projekt i omkring fisk, hvor børne stiftede bekendtskab natur, udeliv og science med alt omkring fisk. Dragestuen var omdannet til et akvarium, de lavede en kæmpe blæksprutte bestående af forskellige materialer. Alferne pyntede mellemgangen med forskellige fisk, hvor børnene blev udfordret af forskellige materialer fx gips, pap. Storkene var også omdannet til et akvarium med forskellige fiske og koraller, hvor børnene malede og fik kendskab materialer.   </w:t>
            </w:r>
          </w:p>
          <w:p w14:paraId="0F12FFB2" w14:textId="77777777" w:rsidR="00D363AB" w:rsidRDefault="00D363AB" w:rsidP="00D363AB">
            <w:pPr>
              <w:spacing w:after="243"/>
              <w:ind w:left="-5" w:right="57"/>
            </w:pPr>
            <w:r>
              <w:t xml:space="preserve">Nogle fællesskaber er forpligtende fællesskaber. Et fællesskab, som børn hverken kan eller skal vælge selv. Børn skal opleve, at der er noget, man er nødt til, men samtidig også opleve, at der er noget man kan, fordi man er i en gruppe. Barnet lærer at udvise omsorg og empati, at være med til at løse fælles opgaver, at blive enige med andre, at træffe kollektive valg (Evt. sammen med en voksen) og handle kollektivt. Det er den voksnes opgave at sørge for passende ”forstyrrelser”, der kan indvirke positivt både på fællesskabet, men også for det enkelte barn i fællesskabet.  </w:t>
            </w:r>
          </w:p>
          <w:p w14:paraId="66E80D8E" w14:textId="77777777" w:rsidR="00D363AB" w:rsidRDefault="00D363AB" w:rsidP="00D363AB">
            <w:pPr>
              <w:spacing w:after="244"/>
              <w:ind w:left="-5" w:right="57"/>
            </w:pPr>
            <w:r>
              <w:t xml:space="preserve">På alle stuerne er vi delt op i aldersgrupper, ca. en gang om ugen. I de aldersopdelte grupper, kommer børnene til at følge den brobygningsgruppe som de skal følges med fra Stork, til Alf og fra alf til drage. På denne måde mener vi, at vi opnår de bedste muligheder for at støtte op om børnenes udvikling, give dem alderssvarende udfordringer og åbne hverdagen for nye legerelationer og venskaber på tværs af stuerne. Her har vi fokus på den gode overgang og trygheden i at lære børnehavelivet lidt at kende inden man skal starte. </w:t>
            </w:r>
          </w:p>
          <w:p w14:paraId="6F5CDBC5" w14:textId="77777777" w:rsidR="00D363AB" w:rsidRDefault="00D363AB" w:rsidP="00D363AB">
            <w:pPr>
              <w:spacing w:after="235"/>
              <w:ind w:left="-5" w:right="57"/>
            </w:pPr>
            <w:r>
              <w:t xml:space="preserve">Vi har i Lærkereden stor fokus på, at børnene bliver selvhjulpen og vi opfordrer til de hjælper hinanden. Vi oplever at børnene generelt er meget omsorgsfulde over for hinanden. F.eks. at et vuggestuebarn giver et andet barn sin sut hvis de har tabt det. I børnehaven arbejder vi med At hjælpe hinanden i børnegrupperne, på tværs af alder, hvor børnene motiveres til at indgå i relationer og tage ansvar. </w:t>
            </w:r>
          </w:p>
          <w:p w14:paraId="6AB0D540" w14:textId="05F7DCF9" w:rsidR="00D363AB" w:rsidRPr="00D363AB" w:rsidRDefault="00D363AB" w:rsidP="00D363AB">
            <w:pPr>
              <w:pStyle w:val="Tekst3"/>
            </w:pP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6F17D4">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6F17D4">
            <w:pPr>
              <w:pStyle w:val="Byline"/>
            </w:pPr>
            <w:r w:rsidRPr="00243968">
              <w:t>Den styrkede pædagogiske læreplan, Rammer og indhold, s. 22-23</w:t>
            </w:r>
          </w:p>
        </w:tc>
        <w:tc>
          <w:tcPr>
            <w:tcW w:w="2551" w:type="dxa"/>
          </w:tcPr>
          <w:p w14:paraId="4E92E0EC" w14:textId="77777777" w:rsidR="00243968" w:rsidRDefault="00243968" w:rsidP="006F17D4">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56E21F97" w14:textId="77777777" w:rsidR="00F329CC" w:rsidRDefault="00F329CC" w:rsidP="006904B0">
            <w:pPr>
              <w:pStyle w:val="Tekst5bl"/>
            </w:pPr>
            <w:r w:rsidRPr="00F41769">
              <w:t>Hvordan skaber vi hele dagen et pædagogisk læringsmiljø, der giver alle børn mulighed for at trives, lære, udvikle sig og dannes?</w:t>
            </w:r>
          </w:p>
          <w:p w14:paraId="28650BEA" w14:textId="77777777" w:rsidR="00FE7657" w:rsidRPr="007340DB" w:rsidRDefault="00FE7657" w:rsidP="00FE7657">
            <w:pPr>
              <w:pStyle w:val="Tekst3"/>
              <w:rPr>
                <w:rFonts w:cs="Arial"/>
              </w:rPr>
            </w:pPr>
            <w:r w:rsidRPr="007340DB">
              <w:rPr>
                <w:rFonts w:cs="Arial"/>
              </w:rPr>
              <w:t>Begrebet læringsmiljø er en sammensætning af de to ord læring og miljø.</w:t>
            </w:r>
          </w:p>
          <w:p w14:paraId="774A003D" w14:textId="16CA4FBF" w:rsidR="00FE7657" w:rsidRPr="007340DB" w:rsidRDefault="00FE7657" w:rsidP="00FE7657">
            <w:pPr>
              <w:pStyle w:val="Tekst3"/>
              <w:rPr>
                <w:rFonts w:cs="Arial"/>
              </w:rPr>
            </w:pPr>
            <w:r w:rsidRPr="007340DB">
              <w:rPr>
                <w:rFonts w:cs="Arial"/>
              </w:rPr>
              <w:t xml:space="preserve">Læring betyder personlighedsudvikling og spiller en hovedrolle i barnet aktive udvidelse af erfaringsverden og kompetencer. Miljø er alt der har med barnets omgivelser at gøre, både fysiske, psykiske og sociale påvirkninger. </w:t>
            </w:r>
          </w:p>
          <w:p w14:paraId="2DB7E546" w14:textId="47CC63BA" w:rsidR="00FE7657" w:rsidRPr="007340DB" w:rsidRDefault="00FE7657" w:rsidP="00FE7657">
            <w:pPr>
              <w:pStyle w:val="Tekst3"/>
              <w:rPr>
                <w:rFonts w:cs="Arial"/>
              </w:rPr>
            </w:pPr>
            <w:r w:rsidRPr="007340DB">
              <w:rPr>
                <w:rFonts w:cs="Arial"/>
              </w:rPr>
              <w:t>Læringsmiljøet skal understøtte og drage omsorg for alle børns dannelse, læring, trivsel og udvikling i et fællesskab, hvor alle børn er betydningsfulde. Læringsmiljøet skabes på grundlag af et bredt læringsbegreb, der er holistisk og samskabende, strækkes sig over hele dagen og understøtter barnets kropslige, motoriske, sociale, emotionelle og kognitive læring. Når det pædagogiske personale skaber læringsmiljøer, tages udgangspunkt i en antagelse om at nærværende voksne er en forudsætning for barnets læring, trivsel, udvikling og dannelse. For at understøtte det pædagogiske læringsmiljø bedst muligt i hele barnets institutionsdag organiseres personalets ressourcer og kompetence over hele dagen. Der er sammenhæng mellem skabelsen af gode læringsmiljøer og de organisatoriske rammer, personalets kompetencer, børnegruppens sammensætning og størrelse, de fysiske rammer samt deres æstetiske udformning. Læringsmiljøet er fleksibelt og omskifteligt og understøtter til enhver tid den aktuelle børnegruppe og børnefællesskabets behov. Der arbejdes løbende med at styrke det pædagogiske læringsmiljø og arbejde</w:t>
            </w:r>
            <w:r w:rsidR="00294045" w:rsidRPr="007340DB">
              <w:rPr>
                <w:rFonts w:cs="Arial"/>
              </w:rPr>
              <w:t>, me</w:t>
            </w:r>
            <w:r w:rsidRPr="007340DB">
              <w:rPr>
                <w:rFonts w:cs="Arial"/>
              </w:rPr>
              <w:t>d en differentieret pædagogisk tilgang ved at holde fokus på f.eks. legen, børneperspektiver eller</w:t>
            </w:r>
            <w:r w:rsidR="00294045" w:rsidRPr="007340DB">
              <w:rPr>
                <w:rFonts w:cs="Arial"/>
              </w:rPr>
              <w:t xml:space="preserve"> </w:t>
            </w:r>
            <w:r w:rsidRPr="007340DB">
              <w:rPr>
                <w:rFonts w:cs="Arial"/>
              </w:rPr>
              <w:t xml:space="preserve">rutinepædagogik. </w:t>
            </w:r>
          </w:p>
          <w:p w14:paraId="6D1DD12E" w14:textId="7C1DA222" w:rsidR="00FE7657" w:rsidRPr="007340DB" w:rsidRDefault="00FE7657" w:rsidP="00FE7657">
            <w:pPr>
              <w:pStyle w:val="Tekst3"/>
              <w:rPr>
                <w:rFonts w:cs="Arial"/>
              </w:rPr>
            </w:pPr>
            <w:r w:rsidRPr="007340DB">
              <w:rPr>
                <w:rFonts w:cs="Arial"/>
              </w:rPr>
              <w:t xml:space="preserve">Læringsmiljøet evalueres løbende </w:t>
            </w:r>
            <w:r w:rsidR="00294045" w:rsidRPr="007340DB">
              <w:rPr>
                <w:rFonts w:cs="Arial"/>
              </w:rPr>
              <w:t xml:space="preserve">på stuemøderne, </w:t>
            </w:r>
            <w:r w:rsidRPr="007340DB">
              <w:rPr>
                <w:rFonts w:cs="Arial"/>
              </w:rPr>
              <w:t xml:space="preserve">for at sikre alle børns trivsel, udvikling, læring og dannelse. </w:t>
            </w:r>
          </w:p>
          <w:p w14:paraId="2BEEC255" w14:textId="5339D6B6" w:rsidR="00FE7657" w:rsidRPr="007340DB" w:rsidRDefault="00FE7657" w:rsidP="00FE7657">
            <w:pPr>
              <w:pStyle w:val="Tekst3"/>
              <w:rPr>
                <w:rFonts w:cs="Arial"/>
              </w:rPr>
            </w:pPr>
            <w:r w:rsidRPr="007340DB">
              <w:rPr>
                <w:rFonts w:cs="Arial"/>
              </w:rPr>
              <w:t>Praksiseksempler</w:t>
            </w:r>
            <w:r w:rsidR="00294045" w:rsidRPr="007340DB">
              <w:rPr>
                <w:rFonts w:cs="Arial"/>
              </w:rPr>
              <w:t>:</w:t>
            </w:r>
          </w:p>
          <w:p w14:paraId="48D811B3" w14:textId="6C1E0B0F" w:rsidR="00FE7657" w:rsidRPr="007340DB" w:rsidRDefault="00FE7657" w:rsidP="00FE7657">
            <w:pPr>
              <w:pStyle w:val="Tekst3"/>
              <w:rPr>
                <w:rFonts w:cs="Arial"/>
              </w:rPr>
            </w:pPr>
            <w:r w:rsidRPr="007340DB">
              <w:rPr>
                <w:rFonts w:cs="Arial"/>
              </w:rPr>
              <w:t>Vi arbejder fx med fokus på et fleksibelt pædagogisk læringsmiljø ved at undersøge, hvordan vi kan</w:t>
            </w:r>
            <w:r w:rsidR="00294045" w:rsidRPr="007340DB">
              <w:rPr>
                <w:rFonts w:cs="Arial"/>
              </w:rPr>
              <w:t xml:space="preserve"> </w:t>
            </w:r>
            <w:r w:rsidRPr="007340DB">
              <w:rPr>
                <w:rFonts w:cs="Arial"/>
              </w:rPr>
              <w:t xml:space="preserve">organisere læringsmiljøet så et enkelt barn støttes i at få en </w:t>
            </w:r>
            <w:r w:rsidR="007340DB" w:rsidRPr="007340DB">
              <w:rPr>
                <w:rFonts w:cs="Arial"/>
              </w:rPr>
              <w:t>betydningsfuld</w:t>
            </w:r>
            <w:r w:rsidRPr="007340DB">
              <w:rPr>
                <w:rFonts w:cs="Arial"/>
              </w:rPr>
              <w:t xml:space="preserve"> og aktiv plads i børnefællesskabet. Personalet sætter et tydeligt mål, indsamler dokumentation, evaluerer og ændrer</w:t>
            </w:r>
            <w:r w:rsidR="00294045" w:rsidRPr="007340DB">
              <w:rPr>
                <w:rFonts w:cs="Arial"/>
              </w:rPr>
              <w:t xml:space="preserve"> </w:t>
            </w:r>
            <w:r w:rsidRPr="007340DB">
              <w:rPr>
                <w:rFonts w:cs="Arial"/>
              </w:rPr>
              <w:t xml:space="preserve">efterfølgende praksis, der fremmer barnets trivsel og udvikling. </w:t>
            </w:r>
          </w:p>
          <w:p w14:paraId="3BE2C4BD" w14:textId="7327E1B2" w:rsidR="00F329CC" w:rsidRPr="007400E9" w:rsidRDefault="00FE7657" w:rsidP="00294045">
            <w:pPr>
              <w:pStyle w:val="Tekst3"/>
            </w:pPr>
            <w:r w:rsidRPr="007340DB">
              <w:rPr>
                <w:rFonts w:cs="Arial"/>
              </w:rPr>
              <w:t xml:space="preserve">Vi arbejder også med det pædagogiske læringsmiljø ved løbende at erfaringsudveksle på personalemøder, </w:t>
            </w:r>
            <w:r w:rsidR="00294045" w:rsidRPr="007340DB">
              <w:rPr>
                <w:rFonts w:cs="Arial"/>
              </w:rPr>
              <w:t xml:space="preserve">Pædagogiske dage </w:t>
            </w:r>
            <w:r w:rsidRPr="007340DB">
              <w:rPr>
                <w:rFonts w:cs="Arial"/>
              </w:rPr>
              <w:t>og stuemøder</w:t>
            </w:r>
            <w:r w:rsidR="00294045" w:rsidRPr="007340DB">
              <w:rPr>
                <w:rFonts w:cs="Arial"/>
              </w:rPr>
              <w:t>. Her inddrages det faglige fyrtårn.</w:t>
            </w: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6F17D4">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6F17D4">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7"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6F17D4">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26C51B1C" w14:textId="77777777" w:rsidR="003B039E" w:rsidRDefault="003B039E" w:rsidP="003B039E">
            <w:pPr>
              <w:pStyle w:val="Tekst3"/>
            </w:pPr>
            <w:r>
              <w:t xml:space="preserve">Personale og forældre indgår i et forpligtende og respektfuldt partnerskab omkring det enkelte barns udvikling og trivsel. Personalet har en ressourceorienteret og nysgerrig tilgang til kendskabet og samarbejdet med forældrene. De inddrages og informeres om arbejdet med barnets læring, trivsel, udvikling og dannelse. Personalet har i forældresamarbejdet fokus på den gode dialog, gensidig respekt og sammenhængen i barnets liv mellem livet derhjemme og institutionslivet. </w:t>
            </w:r>
          </w:p>
          <w:p w14:paraId="39419D1B" w14:textId="6EE69988" w:rsidR="003B039E" w:rsidRDefault="003B039E" w:rsidP="003B039E">
            <w:pPr>
              <w:pStyle w:val="Tekst3"/>
            </w:pPr>
            <w:r>
              <w:t>Personalet inviterer løbende forældrene ind til dialog i forhold til hvordan vi bedst støtter barnet og den generelle udvikling. Der afholdes forældresamtaler når barnet er 2 år og en skoleparathedssamtale/dialogprofil. Der afholdes desuden samtaler i forbindelse med L-</w:t>
            </w:r>
            <w:proofErr w:type="spellStart"/>
            <w:r>
              <w:t>sam</w:t>
            </w:r>
            <w:proofErr w:type="spellEnd"/>
            <w:r>
              <w:t>, familiedialog og hvis børnene vurderes gule eller røde på børne linealen. Derudover afholdes der løbende samtale ved behov. På disse samtaler tager personalet udgangspunkt i den seneste L-</w:t>
            </w:r>
            <w:proofErr w:type="spellStart"/>
            <w:r>
              <w:t>sam</w:t>
            </w:r>
            <w:proofErr w:type="spellEnd"/>
            <w:r>
              <w:t xml:space="preserve">, handleplaner på barnet eller det pædagogiske læringsmiljø. På forældrebestyrelse og forældre møder arbejdes der løbende at udvikle det gode forældrepartnerskab og der deltager forældrerepræsentanter ved det årlige pædagogiske tilsyn. Vi arbejder også med omhyggelighed i forhold til at etablere meningsfulde forældrepartnerskaber, hvor forældrenes ressourcer kommer i spil på den bedste måde for barnets trivsel og udvikling. </w:t>
            </w:r>
          </w:p>
          <w:p w14:paraId="2534D4E0" w14:textId="63C1AF96" w:rsidR="003B039E" w:rsidRDefault="003B039E" w:rsidP="003B039E">
            <w:pPr>
              <w:pStyle w:val="Tekst3"/>
            </w:pPr>
            <w:r>
              <w:t>Praksiseksempler:</w:t>
            </w:r>
          </w:p>
          <w:p w14:paraId="0EA0F87A" w14:textId="28DC5683" w:rsidR="009044C5" w:rsidRPr="009044C5" w:rsidRDefault="003B039E" w:rsidP="003B039E">
            <w:pPr>
              <w:pStyle w:val="Tekst3"/>
            </w:pPr>
            <w:r>
              <w:t>Pædagogen observerer, at et af vuggestuebørnene bliver vred i de situationer, hvor barnet skal puttes. Personalet har derfor aftalt, at der læses ”Kaj bliver vred”. Pædagogen aftaler med forældrene at de læser den samme bog derhjemme og at der arbejdes med at sætte ord på barnets vrede, når den opstår.</w:t>
            </w: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6F17D4">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6F17D4">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8"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6F17D4">
        <w:tc>
          <w:tcPr>
            <w:tcW w:w="9638" w:type="dxa"/>
          </w:tcPr>
          <w:p w14:paraId="20BB1EF8" w14:textId="4BD4A2D3" w:rsidR="001235F4" w:rsidRDefault="001235F4" w:rsidP="003B039E">
            <w:pPr>
              <w:pStyle w:val="Tekst5bl"/>
              <w:suppressAutoHyphens/>
            </w:pPr>
            <w:r w:rsidRPr="001235F4">
              <w:t>Hvordan skaber vi et pædagogisk læringsmiljø, der tager højde for og involverer børn i udsatte positioner, så børnenes trivsel, læring, udvikling og dannelse fremmes?</w:t>
            </w:r>
          </w:p>
          <w:p w14:paraId="5FED6261" w14:textId="77777777" w:rsidR="003B039E" w:rsidRDefault="003B039E" w:rsidP="003B039E">
            <w:pPr>
              <w:pStyle w:val="Tekst3"/>
            </w:pPr>
            <w:r>
              <w:t xml:space="preserve">Alle børn har krav på at være betydningsfulde i børnefællesskabet. Der hviler en særlig forpligtigelse til at arbejde med chancelighed med børn i udsatte positioner. Kvaliteten af relationen og interaktionen mellem </w:t>
            </w:r>
            <w:r>
              <w:lastRenderedPageBreak/>
              <w:t>barnet og personalet er ekstra betydningsfuld for børn i udsatte positioner. Personalet arbejder med udgangspunkt i barnets ressourcer og deltagelse ved at følge barnet tæt, være understøttende og guide barnet (nærvær, aktivitets og flyver voksen). Der arbejdes med fokus på at barnet inkluderes, oplever mestring og at være en del af meningsfulde børnefællesskaber. De pædagogiske læringsmiljøer omkring barnet tilrettelægges, så barnet kan indgå i det almene børnefællesskab. Vi arbejder med L-</w:t>
            </w:r>
            <w:proofErr w:type="spellStart"/>
            <w:r>
              <w:t>sam</w:t>
            </w:r>
            <w:proofErr w:type="spellEnd"/>
            <w:r>
              <w:t xml:space="preserve"> og familie dialog som er specifikke og konkrete handleplans </w:t>
            </w:r>
            <w:proofErr w:type="spellStart"/>
            <w:r>
              <w:t>mulighedder</w:t>
            </w:r>
            <w:proofErr w:type="spellEnd"/>
            <w:r>
              <w:t>, hvor der evalueres på barnets udvikling og tilpasning af læringsmiljøet omkring det enkelte barn. Vi samarbejder med tværfaglige samarbejdspartnere og PPR i lejre kommune både i forhold til sparring, direkte inddragelse og forældrevejledning. Her arbejdes der med tidlig forældreinddragelse og fokus på det hele barn. Vi arbejder med børn i udsatte positioner ved at tilrettelægge aktiviteter med børnene i mindre grupper. Børnegrupperne sammensættes ud fra pædagogiske overvejelser, hvor der tages højde for at børnene har mulighed for at få forskellige kompetencer i spil og lære af hinanden. Vi arbejder også med at skærme børnene i de rutinepædagogiske aktiviteter fx garderoben, hvor børn i udsatte positioner kan have særlige aftaler om, at barnet går først eller sidst i garderoben for ikke at udsætte barnet for uhensigtsmæssige påvirkninger. Dette vil i de fleste tilfælde også betyde, at der er flere ressourcer til barnet i situationen i forhold til at hjælpe og guide barnet til en positiv oplevelse af en svær situation.</w:t>
            </w:r>
          </w:p>
          <w:p w14:paraId="142FB9CE" w14:textId="77777777" w:rsidR="00E63144" w:rsidRDefault="00E63144" w:rsidP="00E63144">
            <w:pPr>
              <w:pStyle w:val="Tekst3"/>
            </w:pPr>
            <w:r>
              <w:t xml:space="preserve">Praksiseksempler </w:t>
            </w:r>
          </w:p>
          <w:p w14:paraId="0EC23F20" w14:textId="5B13247F" w:rsidR="00E63144" w:rsidRPr="001235F4" w:rsidRDefault="00E63144" w:rsidP="00E63144">
            <w:pPr>
              <w:pStyle w:val="Tekst3"/>
            </w:pPr>
            <w:r>
              <w:t xml:space="preserve">Valdemar på 5 år råber højt, hvis de andre børn rører ved det legetøj, som han er i gang med at lege med. Personalet har fundet frem til at det sker, når Valdemar har lyst til at lege alene med </w:t>
            </w:r>
            <w:proofErr w:type="spellStart"/>
            <w:r>
              <w:t>ynglingslegetøjet</w:t>
            </w:r>
            <w:proofErr w:type="spellEnd"/>
            <w:r>
              <w:t xml:space="preserve">. Personalet inddrager Valdemar i en snak om, hvor det vil være godt at sidde med legetøjet, når han gerne vil sidde med det selv i en periode. Desuden arbejder de med at støtte Valdemar i at sige fra over for de andre børn på en hensigtsmæssig måde. </w:t>
            </w: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6F17D4">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6F17D4">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9"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6F17D4">
        <w:tc>
          <w:tcPr>
            <w:tcW w:w="9638" w:type="dxa"/>
          </w:tcPr>
          <w:p w14:paraId="335D6BC0" w14:textId="45B89D70" w:rsidR="00E57D42" w:rsidRDefault="00E57D42" w:rsidP="00E63144">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6C134FCB" w14:textId="0C3BA829" w:rsidR="00E63144" w:rsidRDefault="00E63144" w:rsidP="00E63144">
            <w:pPr>
              <w:pStyle w:val="Tekst3"/>
            </w:pPr>
            <w:r>
              <w:t xml:space="preserve">I Lærkereden arbejdes med før-skolegruppe (Vikinggruppen). Arbejdet med de ældste børn starter op d. 1. september og fortsætter frem til børnenes overgang til SFO den 1. august. Personalet arbejder med fokus på et pædagogisk læringsmiljø, hvor der er særligt fokus på at styrke børnene forudsætninger for at kunne mestre en positiv overgang til skolen. Der arbejdes med at styrke børnenes sociale kompetencer, personlige kompetencer, mod, nysgerrighed, tidlig matematisk opmærksomhed og </w:t>
            </w:r>
            <w:proofErr w:type="spellStart"/>
            <w:r>
              <w:t>selvhjulpenthed</w:t>
            </w:r>
            <w:proofErr w:type="spellEnd"/>
            <w:r>
              <w:t xml:space="preserve">. Børnene støttes og guides i at deltage i voksen initierede aktiviteter og kravsituationer, at vente på tur og udsætte egne behov, samt at være en god kammerat og indgå i forskellige meningsfulde børnefællesskaber. </w:t>
            </w:r>
          </w:p>
          <w:p w14:paraId="4E2C0CE1" w14:textId="569DEC65" w:rsidR="00E63144" w:rsidRPr="00E57D42" w:rsidRDefault="00E63144" w:rsidP="007340DB">
            <w:pPr>
              <w:pStyle w:val="Tekst3"/>
            </w:pPr>
            <w:r>
              <w:t>Vi samarbejder med Allerslev skole omkring den gode overlevering. Her er det aftalt, at der arbejdes med Viking tema, daginstitution og i børnehaveklassen. Det fælles valg af</w:t>
            </w:r>
            <w:r w:rsidR="007340DB">
              <w:t xml:space="preserve"> </w:t>
            </w:r>
            <w:r>
              <w:t>materiale skal være med til at skabe genkendelighed i overgangen.</w:t>
            </w:r>
          </w:p>
        </w:tc>
      </w:tr>
    </w:tbl>
    <w:p w14:paraId="3C3EECDF" w14:textId="77777777" w:rsidR="0040554A" w:rsidRDefault="0040554A" w:rsidP="00A80601">
      <w:pPr>
        <w:pStyle w:val="MiniPara"/>
      </w:pPr>
      <w:r>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6F17D4">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6F17D4">
        <w:trPr>
          <w:cantSplit/>
        </w:trPr>
        <w:tc>
          <w:tcPr>
            <w:tcW w:w="9638" w:type="dxa"/>
          </w:tcPr>
          <w:p w14:paraId="460DE34B" w14:textId="77777777" w:rsidR="0040554A" w:rsidRPr="00036360" w:rsidRDefault="0040554A" w:rsidP="006F17D4">
            <w:pPr>
              <w:pStyle w:val="Overskrift2"/>
            </w:pPr>
            <w:r w:rsidRPr="00036360">
              <w:t>Inddragelse af lokalsamfundet</w:t>
            </w:r>
          </w:p>
          <w:p w14:paraId="1DD59CB3" w14:textId="77777777" w:rsidR="0040554A" w:rsidRPr="0040554A" w:rsidRDefault="0040554A" w:rsidP="006F17D4">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6F17D4">
        <w:tc>
          <w:tcPr>
            <w:tcW w:w="9638" w:type="dxa"/>
          </w:tcPr>
          <w:p w14:paraId="4CE79D4C" w14:textId="5FF62279" w:rsidR="0040554A" w:rsidRDefault="0040554A" w:rsidP="007340DB">
            <w:pPr>
              <w:pStyle w:val="Tekst5bl"/>
            </w:pPr>
            <w:bookmarkStart w:id="2" w:name="_Hlk771023"/>
            <w:r w:rsidRPr="0040554A">
              <w:t>Hvordan inddrager vi lokalsamfundet i arbejdet med at skabe pædagogiske læringsmiljøer for børn?</w:t>
            </w:r>
          </w:p>
          <w:p w14:paraId="335C2684" w14:textId="3F2678E4" w:rsidR="007340DB" w:rsidRPr="00E57D42" w:rsidRDefault="007340DB" w:rsidP="007340DB">
            <w:pPr>
              <w:pStyle w:val="Tekst3"/>
            </w:pPr>
            <w:r>
              <w:t>Lærkereden benytter i høj grad det omkringliggende lokalsamfund. De fysiske faciliteter som legepladser, naturen og Jættestuen, sagnlandet benyttes løbende af både vuggestuen og børnehaven. Vi er åbne og udforsker muligheder i vores nærmiljø, og bliver ofte inviteret med til forskellige arrangementer. Af kulturtilbud i nærområdet benyttes biblioteket, kirken og der er samarbejde med flere lokale forenings arrangementer.</w:t>
            </w:r>
          </w:p>
        </w:tc>
      </w:tr>
      <w:bookmarkEnd w:id="2"/>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6F17D4">
        <w:trPr>
          <w:cantSplit/>
        </w:trPr>
        <w:tc>
          <w:tcPr>
            <w:tcW w:w="9638" w:type="dxa"/>
          </w:tcPr>
          <w:p w14:paraId="424BFFE0" w14:textId="77777777" w:rsidR="0040554A" w:rsidRPr="00036360" w:rsidRDefault="0040554A" w:rsidP="006F17D4">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780C66D4" w14:textId="396A396B" w:rsidR="0040554A" w:rsidRDefault="0040554A" w:rsidP="006F17D4">
            <w:pPr>
              <w:pStyle w:val="Byline"/>
            </w:pPr>
            <w:r w:rsidRPr="0040554A">
              <w:t>Den styrkede pædagogiske læreplan, Rammer og indhold, s. 3</w:t>
            </w:r>
            <w:r w:rsidR="002A61D5">
              <w:t>0</w:t>
            </w:r>
            <w:r w:rsidR="00650A3C">
              <w:t xml:space="preserve">  </w:t>
            </w:r>
          </w:p>
          <w:p w14:paraId="1230D891" w14:textId="76F0DD02" w:rsidR="00650A3C" w:rsidRDefault="00650A3C" w:rsidP="00650A3C"/>
          <w:p w14:paraId="488A1AFD" w14:textId="77777777" w:rsidR="000230FF" w:rsidRPr="00FB49AC" w:rsidRDefault="00650A3C" w:rsidP="00650A3C">
            <w:r w:rsidRPr="00FB49AC">
              <w:t>Der skal i alle dagtilbud udarbejdes en skriftlig børnemiljøvurdering</w:t>
            </w:r>
            <w:r w:rsidR="0062190C" w:rsidRPr="00FB49AC">
              <w:t xml:space="preserve">. </w:t>
            </w:r>
          </w:p>
          <w:p w14:paraId="115B879F" w14:textId="39A76F2C" w:rsidR="00650A3C" w:rsidRPr="00FB49AC" w:rsidRDefault="0062190C" w:rsidP="00650A3C">
            <w:r w:rsidRPr="00FB49AC">
              <w:t>Eksempel på</w:t>
            </w:r>
            <w:r w:rsidR="00F34498" w:rsidRPr="00FB49AC">
              <w:t xml:space="preserve"> hvordan </w:t>
            </w:r>
            <w:r w:rsidR="00FB49AC">
              <w:t>der</w:t>
            </w:r>
            <w:r w:rsidR="00F34498" w:rsidRPr="00FB49AC">
              <w:t xml:space="preserve"> kan arbejde</w:t>
            </w:r>
            <w:r w:rsidR="00FB49AC">
              <w:t>s</w:t>
            </w:r>
            <w:r w:rsidR="00F34498" w:rsidRPr="00FB49AC">
              <w:t xml:space="preserve"> med børnemiljøet og</w:t>
            </w:r>
            <w:r w:rsidRPr="00FB49AC">
              <w:t xml:space="preserve"> redskab til udarbejdelse</w:t>
            </w:r>
            <w:r w:rsidR="00F34498" w:rsidRPr="00FB49AC">
              <w:t xml:space="preserve"> af børnemiljøvurdering:</w:t>
            </w:r>
          </w:p>
          <w:p w14:paraId="1F0EC638" w14:textId="77777777" w:rsidR="00650A3C" w:rsidRPr="00FB49AC" w:rsidRDefault="00650A3C" w:rsidP="00650A3C"/>
          <w:p w14:paraId="1A761964" w14:textId="3520E100" w:rsidR="00AB771F" w:rsidRPr="00FB49AC" w:rsidRDefault="006F6CF9" w:rsidP="00650A3C">
            <w:hyperlink r:id="rId30" w:history="1">
              <w:r w:rsidR="00AB771F" w:rsidRPr="00FB49AC">
                <w:rPr>
                  <w:rStyle w:val="Hyperlink"/>
                  <w:color w:val="auto"/>
                </w:rPr>
                <w:t>https://dcum.dk/dagtilbud/vaerktoejer-og-inspiration/vaerktoejskasse-bedre-boernemiljoe</w:t>
              </w:r>
            </w:hyperlink>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6F17D4">
        <w:tc>
          <w:tcPr>
            <w:tcW w:w="9638" w:type="dxa"/>
          </w:tcPr>
          <w:p w14:paraId="789C696E" w14:textId="099135CE" w:rsidR="0040554A" w:rsidRDefault="00185236" w:rsidP="007340DB">
            <w:pPr>
              <w:pStyle w:val="Tekst5bl"/>
              <w:suppressAutoHyphens/>
            </w:pPr>
            <w:r w:rsidRPr="00185236">
              <w:t>Hvordan integrerer vi det fysiske, psykiske og æstetiske børnemiljø i det pædagogiske læringsmiljø?</w:t>
            </w:r>
          </w:p>
          <w:p w14:paraId="2F855471" w14:textId="5992C955" w:rsidR="007340DB" w:rsidRDefault="007340DB" w:rsidP="007340DB">
            <w:pPr>
              <w:pStyle w:val="Tekst3"/>
            </w:pPr>
            <w:r>
              <w:t xml:space="preserve">Lærkereden afspejler et børneunivers – og det skal børnemiljøet og det pædagogiske læringsmiljø i institutionen afspejle. Vi benytter alle kvadratmeter i institutionen og ser muligheder i forhold til at indrette legearealer og fordybelsesrum alle steder, hvor der er mulighed for det. Der arbejdes med at indrette teamet i forskellige zoner – bl.a. med stille zone, zoner med plads med fysisk udfoldelse, zoner med plads til uforstyrret leg og til voksenstyrede aktiviteter. Æstetisk arbejder vi med ro for øjet, at der er ryddeligt på alle flader og at legetøjet er sorteret, tilgængeligt, indbydende og i børnehøjde. Der arbejdes med dokumentation i børnehøjde og med at følge børnene interesser og spor i planlægningen af aktiviteter. </w:t>
            </w:r>
          </w:p>
          <w:p w14:paraId="7604DE1C" w14:textId="1EA77E69" w:rsidR="007340DB" w:rsidRPr="00E57D42" w:rsidRDefault="007340DB" w:rsidP="007340DB">
            <w:pPr>
              <w:pStyle w:val="Tekst3"/>
            </w:pPr>
            <w:r>
              <w:t>Personalet tager løbende stilling til hvordan det fysiske, psykiske og æstetiske børnemiljø understøtter det enkelte barn samt børnefællesskabets behov og sammensætning. Der arbejdes med løbende fokus på inddragelse af børneperspektivet i den styrkede evalueringskultur.</w:t>
            </w:r>
          </w:p>
        </w:tc>
      </w:tr>
    </w:tbl>
    <w:p w14:paraId="5E541117" w14:textId="496496B0" w:rsidR="00373C52" w:rsidRDefault="00373C52" w:rsidP="00A80601"/>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6F17D4">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6F17D4">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6F17D4">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2"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lastRenderedPageBreak/>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27B71" w14:paraId="27025036" w14:textId="77777777" w:rsidTr="006F17D4">
        <w:tc>
          <w:tcPr>
            <w:tcW w:w="9638" w:type="dxa"/>
          </w:tcPr>
          <w:p w14:paraId="13D9D663" w14:textId="77777777" w:rsidR="00627B71" w:rsidRPr="001D4135" w:rsidRDefault="00627B71" w:rsidP="001D4135">
            <w:pPr>
              <w:pStyle w:val="Tekst5rd"/>
              <w:suppressAutoHyphens/>
            </w:pPr>
          </w:p>
        </w:tc>
      </w:tr>
    </w:tbl>
    <w:p w14:paraId="5368B15D" w14:textId="32F5C809" w:rsidR="001D4135" w:rsidRDefault="001D4135" w:rsidP="00A80601"/>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6F17D4">
        <w:trPr>
          <w:cantSplit/>
        </w:trPr>
        <w:tc>
          <w:tcPr>
            <w:tcW w:w="7087" w:type="dxa"/>
          </w:tcPr>
          <w:p w14:paraId="0464E3C8" w14:textId="77777777" w:rsidR="003B4C9C" w:rsidRPr="00084F73" w:rsidRDefault="003B4C9C" w:rsidP="006F17D4">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6F17D4">
            <w:pPr>
              <w:pStyle w:val="Byline"/>
            </w:pPr>
            <w:r w:rsidRPr="003B4C9C">
              <w:t>Den styrkede pædagogiske læreplan, Rammer og indhold, s. 38-39</w:t>
            </w:r>
          </w:p>
        </w:tc>
        <w:tc>
          <w:tcPr>
            <w:tcW w:w="2551" w:type="dxa"/>
          </w:tcPr>
          <w:p w14:paraId="3854D38B" w14:textId="77777777" w:rsidR="003B4C9C" w:rsidRDefault="005D3542" w:rsidP="006F17D4">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6F17D4">
        <w:tc>
          <w:tcPr>
            <w:tcW w:w="9638" w:type="dxa"/>
          </w:tcPr>
          <w:p w14:paraId="425B447F" w14:textId="77777777" w:rsidR="003B4C9C" w:rsidRDefault="003B4C9C" w:rsidP="006F17D4">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6F17D4">
        <w:tc>
          <w:tcPr>
            <w:tcW w:w="9638" w:type="dxa"/>
          </w:tcPr>
          <w:p w14:paraId="417E4C10" w14:textId="77777777" w:rsidR="003B4C9C" w:rsidRDefault="005D3542" w:rsidP="006F17D4">
            <w:pPr>
              <w:pStyle w:val="Tekst5rd"/>
            </w:pPr>
            <w:r w:rsidRPr="005D3542">
              <w:t>Hvordan understøtter vores pædagogiske læringsmiljø børnenes sociale udvikling?</w:t>
            </w:r>
          </w:p>
          <w:p w14:paraId="2538E325" w14:textId="1998B925" w:rsidR="003B4C9C" w:rsidRDefault="005D3542" w:rsidP="006F17D4">
            <w:pPr>
              <w:pStyle w:val="Tekst1rd"/>
            </w:pPr>
            <w:r w:rsidRPr="005D3542">
              <w:t>Herunder, hvordan vores pædagogiske læringsmiljø:</w:t>
            </w:r>
          </w:p>
          <w:p w14:paraId="13038AEC" w14:textId="77777777" w:rsidR="00964FCA" w:rsidRDefault="00964FCA" w:rsidP="006F17D4">
            <w:pPr>
              <w:pStyle w:val="Tekst1rd"/>
            </w:pPr>
          </w:p>
          <w:p w14:paraId="126EDA69" w14:textId="77777777" w:rsidR="005D3542" w:rsidRPr="006F6CF9" w:rsidRDefault="005D3542" w:rsidP="00964FCA">
            <w:pPr>
              <w:pStyle w:val="Bullettekst2"/>
              <w:rPr>
                <w:sz w:val="20"/>
              </w:rPr>
            </w:pPr>
            <w:r w:rsidRPr="006F6CF9">
              <w:rPr>
                <w:sz w:val="20"/>
              </w:rPr>
              <w:t>Understøtter de to pædagogiske mål for temaet Social udvikling</w:t>
            </w:r>
            <w:r w:rsidRPr="006F6CF9" w:rsidDel="00E42A94">
              <w:rPr>
                <w:sz w:val="20"/>
              </w:rPr>
              <w:t xml:space="preserve"> </w:t>
            </w:r>
          </w:p>
          <w:p w14:paraId="41BDAB10" w14:textId="77777777" w:rsidR="005D3542" w:rsidRPr="006F6CF9" w:rsidRDefault="005D3542" w:rsidP="00964FCA">
            <w:pPr>
              <w:pStyle w:val="Bullettekst2"/>
              <w:rPr>
                <w:sz w:val="20"/>
              </w:rPr>
            </w:pPr>
            <w:r w:rsidRPr="006F6CF9">
              <w:rPr>
                <w:sz w:val="20"/>
              </w:rPr>
              <w:t xml:space="preserve">Tager udgangspunkt i det fælles pædagogiske grundlag </w:t>
            </w:r>
          </w:p>
          <w:p w14:paraId="24585224" w14:textId="77777777" w:rsidR="003B4C9C" w:rsidRPr="006F6CF9" w:rsidRDefault="005D3542" w:rsidP="00964FCA">
            <w:pPr>
              <w:pStyle w:val="Bullettekst2"/>
              <w:rPr>
                <w:sz w:val="20"/>
              </w:rPr>
            </w:pPr>
            <w:r w:rsidRPr="006F6CF9">
              <w:rPr>
                <w:sz w:val="20"/>
              </w:rPr>
              <w:t>Ses i samspil med de øvrige læreplanstemaer.</w:t>
            </w:r>
          </w:p>
          <w:p w14:paraId="5A971984" w14:textId="77777777" w:rsidR="00964FCA" w:rsidRPr="006F6CF9" w:rsidRDefault="00964FCA" w:rsidP="00964FCA">
            <w:pPr>
              <w:pStyle w:val="Bullettekst2"/>
              <w:rPr>
                <w:sz w:val="20"/>
              </w:rPr>
            </w:pPr>
            <w:r w:rsidRPr="006F6CF9">
              <w:rPr>
                <w:sz w:val="20"/>
              </w:rPr>
              <w:t xml:space="preserve">Understøtter de to pædagogiske mål for temaet Social udvikling  </w:t>
            </w:r>
          </w:p>
          <w:p w14:paraId="71BAD583" w14:textId="3543290A" w:rsidR="00964FCA" w:rsidRPr="006F6CF9" w:rsidRDefault="00964FCA" w:rsidP="00964FCA">
            <w:pPr>
              <w:pStyle w:val="Bullettekst2"/>
              <w:rPr>
                <w:sz w:val="20"/>
              </w:rPr>
            </w:pPr>
            <w:r w:rsidRPr="006F6CF9">
              <w:rPr>
                <w:sz w:val="20"/>
              </w:rPr>
              <w:t xml:space="preserve">Tager udgangspunkt i det fælles pædagogiske grundlag, ses i samspil med de øvrige læreplanstemaer. </w:t>
            </w:r>
          </w:p>
          <w:p w14:paraId="279DF4C8" w14:textId="77777777" w:rsidR="00964FCA" w:rsidRPr="006F6CF9" w:rsidRDefault="00964FCA" w:rsidP="00964FCA">
            <w:pPr>
              <w:pStyle w:val="Bullettekst2"/>
              <w:rPr>
                <w:sz w:val="20"/>
              </w:rPr>
            </w:pPr>
            <w:r w:rsidRPr="006F6CF9">
              <w:rPr>
                <w:sz w:val="20"/>
              </w:rPr>
              <w:t xml:space="preserve">Tryghed, trivsel, se barnet hvor det er, hjælpe barnet, tale om det at være en god ven. </w:t>
            </w:r>
            <w:r w:rsidRPr="006F6CF9">
              <w:rPr>
                <w:rFonts w:ascii="Times New Roman" w:eastAsia="Times New Roman" w:hAnsi="Times New Roman"/>
                <w:sz w:val="20"/>
              </w:rPr>
              <w:t xml:space="preserve"> </w:t>
            </w:r>
          </w:p>
          <w:p w14:paraId="71C46F99" w14:textId="77777777" w:rsidR="00964FCA" w:rsidRPr="006F6CF9" w:rsidRDefault="00964FCA" w:rsidP="00964FCA">
            <w:pPr>
              <w:pStyle w:val="Bullettekst2"/>
              <w:rPr>
                <w:sz w:val="20"/>
              </w:rPr>
            </w:pPr>
            <w:r w:rsidRPr="006F6CF9">
              <w:rPr>
                <w:sz w:val="20"/>
              </w:rPr>
              <w:t xml:space="preserve">Skabe fællesskab  </w:t>
            </w:r>
          </w:p>
          <w:p w14:paraId="17FA43B6" w14:textId="6C8A376D" w:rsidR="00964FCA" w:rsidRPr="006F6CF9" w:rsidRDefault="00964FCA" w:rsidP="00964FCA">
            <w:pPr>
              <w:pStyle w:val="Bullettekst2"/>
              <w:rPr>
                <w:sz w:val="20"/>
              </w:rPr>
            </w:pPr>
            <w:r w:rsidRPr="006F6CF9">
              <w:rPr>
                <w:sz w:val="20"/>
              </w:rPr>
              <w:t xml:space="preserve">Social læring i fællesskab </w:t>
            </w:r>
          </w:p>
          <w:p w14:paraId="77044BCB" w14:textId="77777777" w:rsidR="00964FCA" w:rsidRPr="006F6CF9" w:rsidRDefault="00964FCA" w:rsidP="00964FCA">
            <w:pPr>
              <w:pStyle w:val="Bullettekst2"/>
              <w:rPr>
                <w:sz w:val="20"/>
              </w:rPr>
            </w:pPr>
            <w:r w:rsidRPr="006F6CF9">
              <w:rPr>
                <w:sz w:val="20"/>
              </w:rPr>
              <w:lastRenderedPageBreak/>
              <w:t xml:space="preserve">Udvikler empati og relationer </w:t>
            </w:r>
          </w:p>
          <w:p w14:paraId="7ADCB12A" w14:textId="77777777" w:rsidR="00964FCA" w:rsidRDefault="00964FCA" w:rsidP="00964FCA">
            <w:pPr>
              <w:spacing w:after="19" w:line="259" w:lineRule="auto"/>
            </w:pPr>
            <w:r>
              <w:t xml:space="preserve"> </w:t>
            </w:r>
          </w:p>
          <w:p w14:paraId="7F85935D" w14:textId="77777777" w:rsidR="00964FCA" w:rsidRDefault="00964FCA" w:rsidP="00964FCA">
            <w:pPr>
              <w:ind w:left="-5" w:right="57"/>
            </w:pPr>
            <w:r>
              <w:t xml:space="preserve">Eksempler: </w:t>
            </w:r>
          </w:p>
          <w:p w14:paraId="42734169" w14:textId="71A70CDB" w:rsidR="00964FCA" w:rsidRDefault="00964FCA" w:rsidP="00964FCA">
            <w:pPr>
              <w:ind w:left="-5" w:right="57"/>
            </w:pPr>
            <w:r>
              <w:t xml:space="preserve">Børn er inddelt i mindre grupper, til spisning og aktiviteter, de understøttes i at hjælpe i hinanden, vi bruger ”Fri for mobber, massage historier, rytmik”. Børnene mødes med positive forventninger og mødes på deres initiativer.  </w:t>
            </w:r>
          </w:p>
          <w:p w14:paraId="5AA11EE7" w14:textId="516339DD" w:rsidR="00964FCA" w:rsidRDefault="00964FCA" w:rsidP="00964FCA">
            <w:pPr>
              <w:spacing w:after="17" w:line="259" w:lineRule="auto"/>
            </w:pPr>
            <w:r>
              <w:t xml:space="preserve">De opøves i at trøste hinanden, både ved uheld og ved aktive handlinger, vi ved fra </w:t>
            </w:r>
            <w:r w:rsidR="00C53806">
              <w:t xml:space="preserve">teori og </w:t>
            </w:r>
            <w:r>
              <w:t>erfaring at børn</w:t>
            </w:r>
            <w:r w:rsidR="00C53806">
              <w:t xml:space="preserve"> lære empati ved at se i børnenes øjne.</w:t>
            </w:r>
          </w:p>
          <w:p w14:paraId="0556C60A" w14:textId="2EFBAD0B" w:rsidR="00964FCA" w:rsidRDefault="00964FCA" w:rsidP="00964FCA">
            <w:pPr>
              <w:spacing w:line="259" w:lineRule="auto"/>
            </w:pPr>
            <w:r>
              <w:tab/>
              <w:t xml:space="preserve"> </w:t>
            </w:r>
          </w:p>
          <w:p w14:paraId="6B53F3EF" w14:textId="0D6809A3" w:rsidR="003B4C9C" w:rsidRPr="007400E9" w:rsidRDefault="003B4C9C" w:rsidP="006F17D4">
            <w:pPr>
              <w:pStyle w:val="Tekst3"/>
            </w:pPr>
          </w:p>
        </w:tc>
      </w:tr>
    </w:tbl>
    <w:p w14:paraId="46B63B26" w14:textId="77777777" w:rsidR="00A03759" w:rsidRDefault="00A03759" w:rsidP="00A80601">
      <w:r>
        <w:lastRenderedPageBreak/>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6F17D4">
        <w:trPr>
          <w:cantSplit/>
        </w:trPr>
        <w:tc>
          <w:tcPr>
            <w:tcW w:w="7087" w:type="dxa"/>
          </w:tcPr>
          <w:p w14:paraId="47076804" w14:textId="77777777" w:rsidR="00A03759" w:rsidRPr="00084F73" w:rsidRDefault="00A03759" w:rsidP="006F17D4">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6F17D4">
            <w:pPr>
              <w:pStyle w:val="Byline"/>
            </w:pPr>
            <w:r w:rsidRPr="00A03759">
              <w:t>Den styrkede pædagogiske læreplan, Rammer og indhold, s. 40-41</w:t>
            </w:r>
          </w:p>
        </w:tc>
        <w:tc>
          <w:tcPr>
            <w:tcW w:w="2551" w:type="dxa"/>
          </w:tcPr>
          <w:p w14:paraId="34ABE823" w14:textId="77777777" w:rsidR="00A03759" w:rsidRDefault="00A03759" w:rsidP="006F17D4">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6F17D4">
        <w:tc>
          <w:tcPr>
            <w:tcW w:w="9638" w:type="dxa"/>
          </w:tcPr>
          <w:p w14:paraId="7E05B4AD" w14:textId="77777777" w:rsidR="00A03759" w:rsidRDefault="00A03759" w:rsidP="006F17D4">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6F17D4">
        <w:tc>
          <w:tcPr>
            <w:tcW w:w="9638" w:type="dxa"/>
          </w:tcPr>
          <w:p w14:paraId="3ECC983D" w14:textId="77777777" w:rsidR="00A03759" w:rsidRDefault="00A03759" w:rsidP="006F17D4">
            <w:pPr>
              <w:pStyle w:val="Tekst5rd"/>
            </w:pPr>
            <w:r w:rsidRPr="005D3542">
              <w:t xml:space="preserve">Hvordan understøtter vores pædagogiske læringsmiljø børnenes </w:t>
            </w:r>
            <w:r>
              <w:t>kommunikation og sprog</w:t>
            </w:r>
            <w:r w:rsidRPr="005D3542">
              <w:t>?</w:t>
            </w:r>
          </w:p>
          <w:p w14:paraId="49F932B4" w14:textId="77777777" w:rsidR="00A03759" w:rsidRDefault="00A03759" w:rsidP="006F17D4">
            <w:pPr>
              <w:pStyle w:val="Tekst1rd"/>
            </w:pPr>
            <w:r w:rsidRPr="005D3542">
              <w:t>Herunder, hvordan vores pædagogiske læringsmiljø:</w:t>
            </w:r>
          </w:p>
          <w:p w14:paraId="781AF55C" w14:textId="77777777" w:rsidR="00A03759" w:rsidRPr="005D3542" w:rsidRDefault="00A03759" w:rsidP="006F17D4">
            <w:pPr>
              <w:pStyle w:val="Bullettekst3rd"/>
            </w:pPr>
            <w:r w:rsidRPr="005D3542">
              <w:t xml:space="preserve">Understøtter de to pædagogiske mål for temaet </w:t>
            </w:r>
            <w:r>
              <w:t>Kommunikation og sprog</w:t>
            </w:r>
            <w:r w:rsidRPr="005D3542" w:rsidDel="00E42A94">
              <w:t xml:space="preserve"> </w:t>
            </w:r>
          </w:p>
          <w:p w14:paraId="3D43BFAF" w14:textId="77777777" w:rsidR="00A03759" w:rsidRPr="005D3542" w:rsidRDefault="00A03759" w:rsidP="006F17D4">
            <w:pPr>
              <w:pStyle w:val="Bullettekst3rd"/>
            </w:pPr>
            <w:r w:rsidRPr="005D3542">
              <w:t xml:space="preserve">Tager udgangspunkt i det fælles pædagogiske grundlag </w:t>
            </w:r>
          </w:p>
          <w:p w14:paraId="6B1D80C0" w14:textId="77777777" w:rsidR="00A03759" w:rsidRDefault="00A03759" w:rsidP="006F17D4">
            <w:pPr>
              <w:pStyle w:val="Bullettekst3rd"/>
              <w:spacing w:after="240"/>
            </w:pPr>
            <w:r w:rsidRPr="005D3542">
              <w:t>Ses i samspil med de øvrige læreplanstemaer.</w:t>
            </w:r>
          </w:p>
          <w:p w14:paraId="6448BEFB" w14:textId="7D00B6B7" w:rsidR="00C53806" w:rsidRPr="006F6CF9" w:rsidRDefault="00C53806" w:rsidP="00C53806">
            <w:pPr>
              <w:pStyle w:val="Bullettekst2"/>
              <w:rPr>
                <w:rFonts w:ascii="Times New Roman" w:eastAsia="Times New Roman" w:hAnsi="Times New Roman"/>
                <w:sz w:val="20"/>
              </w:rPr>
            </w:pPr>
            <w:r w:rsidRPr="006F6CF9">
              <w:rPr>
                <w:sz w:val="20"/>
              </w:rPr>
              <w:t>Vi spiller spil, leger med rim og remser, har et stort udvalg af bøger både egne og fra biblioteket, og læser historier.</w:t>
            </w:r>
          </w:p>
          <w:p w14:paraId="1F6E927A" w14:textId="23229E22" w:rsidR="006B023D" w:rsidRPr="006F6CF9" w:rsidRDefault="006B023D" w:rsidP="00C53806">
            <w:pPr>
              <w:pStyle w:val="Bullettekst2"/>
              <w:rPr>
                <w:rFonts w:ascii="Times New Roman" w:eastAsia="Times New Roman" w:hAnsi="Times New Roman"/>
                <w:sz w:val="20"/>
              </w:rPr>
            </w:pPr>
            <w:r w:rsidRPr="006F6CF9">
              <w:rPr>
                <w:sz w:val="20"/>
              </w:rPr>
              <w:t>Vi bruger læse leg.</w:t>
            </w:r>
          </w:p>
          <w:p w14:paraId="153CC904" w14:textId="4472DB09" w:rsidR="00C53806" w:rsidRPr="006F6CF9" w:rsidRDefault="00C53806" w:rsidP="00C53806">
            <w:pPr>
              <w:pStyle w:val="Bullettekst2"/>
              <w:rPr>
                <w:rFonts w:ascii="Times New Roman" w:eastAsia="Times New Roman" w:hAnsi="Times New Roman"/>
                <w:sz w:val="20"/>
              </w:rPr>
            </w:pPr>
            <w:r w:rsidRPr="006F6CF9">
              <w:rPr>
                <w:sz w:val="20"/>
              </w:rPr>
              <w:t xml:space="preserve">Vi </w:t>
            </w:r>
            <w:r w:rsidR="006B023D" w:rsidRPr="006F6CF9">
              <w:rPr>
                <w:sz w:val="20"/>
              </w:rPr>
              <w:t xml:space="preserve">synger, tramper og </w:t>
            </w:r>
            <w:r w:rsidRPr="006F6CF9">
              <w:rPr>
                <w:sz w:val="20"/>
              </w:rPr>
              <w:t>tegner sangene</w:t>
            </w:r>
            <w:r w:rsidR="006B023D" w:rsidRPr="006F6CF9">
              <w:rPr>
                <w:sz w:val="20"/>
              </w:rPr>
              <w:t xml:space="preserve">, for at de både og visuel og auditiv læring. </w:t>
            </w:r>
          </w:p>
          <w:p w14:paraId="6D9A0080" w14:textId="2AE63ED3" w:rsidR="006B023D" w:rsidRPr="006F6CF9" w:rsidRDefault="006B023D" w:rsidP="00C53806">
            <w:pPr>
              <w:pStyle w:val="Bullettekst2"/>
              <w:rPr>
                <w:rFonts w:ascii="Times New Roman" w:eastAsia="Times New Roman" w:hAnsi="Times New Roman"/>
                <w:sz w:val="20"/>
              </w:rPr>
            </w:pPr>
            <w:r w:rsidRPr="006F6CF9">
              <w:rPr>
                <w:sz w:val="20"/>
              </w:rPr>
              <w:t xml:space="preserve">Vi møder børnene på det de er optaget af og googler eller slår op, ved interesse. </w:t>
            </w:r>
          </w:p>
          <w:p w14:paraId="0F9D751F" w14:textId="5E04FFEA" w:rsidR="00C53806" w:rsidRPr="006F6CF9" w:rsidRDefault="00C53806" w:rsidP="00C53806">
            <w:pPr>
              <w:pStyle w:val="Bullettekst2"/>
              <w:rPr>
                <w:rFonts w:ascii="Times New Roman" w:eastAsia="Times New Roman" w:hAnsi="Times New Roman"/>
                <w:sz w:val="20"/>
              </w:rPr>
            </w:pPr>
            <w:r w:rsidRPr="006F6CF9">
              <w:rPr>
                <w:rFonts w:eastAsia="Times New Roman" w:cs="Arial"/>
                <w:sz w:val="20"/>
              </w:rPr>
              <w:t>Vi benævner egne handlinger og børnenes handlinger, fx ved spisesituationer, garderoben, putte tid.</w:t>
            </w:r>
          </w:p>
          <w:p w14:paraId="504E6C9E" w14:textId="77777777" w:rsidR="00C53806" w:rsidRDefault="00C53806" w:rsidP="00C53806">
            <w:pPr>
              <w:spacing w:after="136"/>
              <w:ind w:left="345" w:right="57" w:hanging="360"/>
              <w:rPr>
                <w:rFonts w:ascii="Times New Roman" w:eastAsia="Times New Roman" w:hAnsi="Times New Roman"/>
              </w:rPr>
            </w:pPr>
          </w:p>
          <w:p w14:paraId="167DB989" w14:textId="77777777" w:rsidR="006B023D" w:rsidRDefault="00C53806" w:rsidP="00C53806">
            <w:pPr>
              <w:ind w:right="57"/>
            </w:pPr>
            <w:r>
              <w:t>Eksempler: I</w:t>
            </w:r>
            <w:r w:rsidR="006B023D">
              <w:t xml:space="preserve"> vuggestue, går v i små grupper, har pædagogen en kuffert med små børster, der snakker vi om størrelser, farver, tekstur, hvad de bruges til.</w:t>
            </w:r>
          </w:p>
          <w:p w14:paraId="0F825FCA" w14:textId="0A4DE02D" w:rsidR="006B023D" w:rsidRDefault="006B023D" w:rsidP="00C53806">
            <w:pPr>
              <w:ind w:right="57"/>
            </w:pPr>
            <w:r>
              <w:t xml:space="preserve">Alferne bruger meget tid på begreber og snakker om hvordan vi bruger det i hverdagen. </w:t>
            </w:r>
          </w:p>
          <w:p w14:paraId="689DC7B5" w14:textId="1421A1B5" w:rsidR="006B023D" w:rsidRDefault="006B023D" w:rsidP="00C53806">
            <w:pPr>
              <w:ind w:right="57"/>
            </w:pPr>
            <w:r>
              <w:t xml:space="preserve">Dragerne, bruger læse leg, hvor de fx læser Palle P og Perlen. </w:t>
            </w:r>
          </w:p>
          <w:p w14:paraId="0A8C5DD0" w14:textId="7B268327" w:rsidR="006B023D" w:rsidRDefault="006B023D" w:rsidP="00C53806">
            <w:pPr>
              <w:ind w:right="57"/>
            </w:pPr>
            <w:r>
              <w:t xml:space="preserve"> </w:t>
            </w:r>
          </w:p>
          <w:p w14:paraId="55D38F74" w14:textId="69455FE3" w:rsidR="00C53806" w:rsidRDefault="00C53806" w:rsidP="00C53806">
            <w:pPr>
              <w:ind w:right="57"/>
            </w:pPr>
            <w:r>
              <w:t>Vi har meget morskab af at synge sangen, også når billederne ligger forkert og der kommer pludder ud af det. Her bliver talt meget om hvilken vej vi læser, rækkefølgen af billederne, hvad der rimer, vente på tur, række hånden op osv.</w:t>
            </w:r>
            <w:r>
              <w:rPr>
                <w:rFonts w:ascii="Calibri" w:eastAsia="Calibri" w:hAnsi="Calibri" w:cs="Calibri"/>
              </w:rPr>
              <w:t xml:space="preserve"> </w:t>
            </w:r>
          </w:p>
          <w:p w14:paraId="3033410A" w14:textId="77777777" w:rsidR="00C53806" w:rsidRDefault="00C53806" w:rsidP="00C53806">
            <w:pPr>
              <w:spacing w:after="19" w:line="259" w:lineRule="auto"/>
            </w:pPr>
            <w:r>
              <w:t xml:space="preserve"> </w:t>
            </w:r>
          </w:p>
          <w:p w14:paraId="3952E5B0" w14:textId="77777777" w:rsidR="00C53806" w:rsidRDefault="00C53806" w:rsidP="00C53806">
            <w:pPr>
              <w:ind w:left="-5" w:right="57"/>
            </w:pPr>
            <w:r>
              <w:lastRenderedPageBreak/>
              <w:t xml:space="preserve">I samtalen med børnene eller det enkelt barn er det vigtigt, at vi som pædagogisk personale, har fokus på rum og tid til, at lytte og spørge ind til det som der fortælles. Vi støtter børnene i deres kommunikation og hjælper dem på vej der hvor det er svært. Det kan være i en fortælling, hvor barnet forsøger at sætte ord på f.eks. en ferieoplevelse. I fortællingen kan barnet måske ikke finde det rette ord. Her guides barnet i form af spørgsmål frem til det rette ord, hvor efter barnet viser stolthed.  </w:t>
            </w:r>
          </w:p>
          <w:p w14:paraId="3C426E99" w14:textId="58EC6194" w:rsidR="00C53806" w:rsidRDefault="00C53806" w:rsidP="00C53806">
            <w:pPr>
              <w:spacing w:after="457"/>
              <w:ind w:left="-5" w:right="57"/>
            </w:pPr>
            <w:r>
              <w:t xml:space="preserve">Dialogisk læsning med rim, remser og fagter bidrager til børnenes sproglige udvikling.   </w:t>
            </w:r>
          </w:p>
          <w:p w14:paraId="65E14055" w14:textId="66AFC09A" w:rsidR="00A03759" w:rsidRPr="007400E9" w:rsidRDefault="00A03759" w:rsidP="006F17D4">
            <w:pPr>
              <w:pStyle w:val="Tekst3"/>
            </w:pPr>
          </w:p>
        </w:tc>
      </w:tr>
    </w:tbl>
    <w:p w14:paraId="4AC497A7" w14:textId="77777777" w:rsidR="00126ED6" w:rsidRDefault="00126ED6">
      <w:pPr>
        <w:spacing w:line="240" w:lineRule="auto"/>
      </w:pPr>
      <w:r>
        <w:lastRenderedPageBreak/>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6F17D4">
        <w:trPr>
          <w:cantSplit/>
        </w:trPr>
        <w:tc>
          <w:tcPr>
            <w:tcW w:w="7087" w:type="dxa"/>
          </w:tcPr>
          <w:p w14:paraId="17C47E3B" w14:textId="77777777" w:rsidR="00126ED6" w:rsidRPr="00084F73" w:rsidRDefault="00126ED6" w:rsidP="006F17D4">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698D30" w14:textId="77777777" w:rsidR="00126ED6" w:rsidRPr="00B02D50" w:rsidRDefault="00126ED6" w:rsidP="006F17D4">
            <w:pPr>
              <w:pStyle w:val="Byline"/>
            </w:pPr>
            <w:r w:rsidRPr="00126ED6">
              <w:t>Den styrkede pædagogiske læreplan, Rammer og indhold, s. 42-43</w:t>
            </w:r>
          </w:p>
        </w:tc>
        <w:tc>
          <w:tcPr>
            <w:tcW w:w="2551" w:type="dxa"/>
          </w:tcPr>
          <w:p w14:paraId="4E5A500A" w14:textId="77777777" w:rsidR="00126ED6" w:rsidRDefault="00126ED6" w:rsidP="006F17D4">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6F17D4">
        <w:tc>
          <w:tcPr>
            <w:tcW w:w="9638" w:type="dxa"/>
          </w:tcPr>
          <w:p w14:paraId="039A38FA" w14:textId="77777777" w:rsidR="00126ED6" w:rsidRDefault="00126ED6" w:rsidP="006F17D4">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6F6CF9">
        <w:trPr>
          <w:trHeight w:val="4381"/>
        </w:trPr>
        <w:tc>
          <w:tcPr>
            <w:tcW w:w="9638" w:type="dxa"/>
          </w:tcPr>
          <w:p w14:paraId="3E14BC19" w14:textId="77777777" w:rsidR="00126ED6" w:rsidRDefault="009E1428" w:rsidP="00FC6CA1">
            <w:pPr>
              <w:pStyle w:val="Tekst5rd"/>
              <w:suppressAutoHyphens/>
            </w:pPr>
            <w:r w:rsidRPr="009E1428">
              <w:t>Hvordan understøtter vores pædagogiske læringsmiljø udviklingen af børnenes krop, sanser og bevægelse?</w:t>
            </w:r>
          </w:p>
          <w:p w14:paraId="3C80E885" w14:textId="77777777" w:rsidR="00126ED6" w:rsidRDefault="00126ED6" w:rsidP="006F17D4">
            <w:pPr>
              <w:pStyle w:val="Tekst1rd"/>
            </w:pPr>
            <w:r w:rsidRPr="005D3542">
              <w:t>Herunder, hvordan vores pædagogiske læringsmiljø:</w:t>
            </w:r>
          </w:p>
          <w:p w14:paraId="3864FD33"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155260ED" w14:textId="77777777" w:rsidR="00954E38" w:rsidRPr="00954E38" w:rsidRDefault="00954E38" w:rsidP="00954E38">
            <w:pPr>
              <w:pStyle w:val="Bullettekst3rd"/>
            </w:pPr>
            <w:r w:rsidRPr="00954E38">
              <w:t xml:space="preserve">Tager udgangspunkt i det fælles pædagogiske grundlag </w:t>
            </w:r>
          </w:p>
          <w:p w14:paraId="145D1DF2" w14:textId="77777777" w:rsidR="00126ED6" w:rsidRDefault="00954E38" w:rsidP="006F17D4">
            <w:pPr>
              <w:pStyle w:val="Bullettekst3rd"/>
              <w:spacing w:after="240"/>
            </w:pPr>
            <w:r w:rsidRPr="00954E38">
              <w:t>Ses i samspil med de øvrige læreplanstemaer.</w:t>
            </w:r>
          </w:p>
          <w:p w14:paraId="68394CFA" w14:textId="2D8E6584" w:rsidR="00126ED6" w:rsidRPr="006F6CF9" w:rsidRDefault="00271AA2" w:rsidP="00271AA2">
            <w:pPr>
              <w:pStyle w:val="Tekst3"/>
            </w:pPr>
            <w:r w:rsidRPr="006F6CF9">
              <w:t xml:space="preserve">Vi i </w:t>
            </w:r>
            <w:r w:rsidR="006B023D" w:rsidRPr="006F6CF9">
              <w:t>Børnehuset Lærkereden</w:t>
            </w:r>
            <w:r w:rsidRPr="006F6CF9">
              <w:t xml:space="preserve"> understøtter at børn udforsker og eksperimenterer med mange forskellige måder at bruge kroppen på. Det gør vi ved:</w:t>
            </w:r>
          </w:p>
          <w:p w14:paraId="4AD95198" w14:textId="6764370F" w:rsidR="00E970CB" w:rsidRPr="006F6CF9" w:rsidRDefault="00E970CB" w:rsidP="00E970CB">
            <w:pPr>
              <w:pStyle w:val="Bullettekst2"/>
              <w:rPr>
                <w:sz w:val="20"/>
              </w:rPr>
            </w:pPr>
            <w:r w:rsidRPr="006F6CF9">
              <w:rPr>
                <w:sz w:val="20"/>
              </w:rPr>
              <w:t xml:space="preserve">Vi har rytmikforløb via dronten, som kommer 6 gange om året. </w:t>
            </w:r>
          </w:p>
          <w:p w14:paraId="2D8E5E7F" w14:textId="029D0EBC" w:rsidR="00BD58C0" w:rsidRPr="006F6CF9" w:rsidRDefault="00271AA2" w:rsidP="00E970CB">
            <w:pPr>
              <w:pStyle w:val="Bullettekst2"/>
              <w:rPr>
                <w:sz w:val="20"/>
              </w:rPr>
            </w:pPr>
            <w:r w:rsidRPr="006F6CF9">
              <w:rPr>
                <w:sz w:val="20"/>
              </w:rPr>
              <w:t>Vores institution er indrettet så der er mulighed for forskellige måder at bruge kroppen på</w:t>
            </w:r>
            <w:r w:rsidR="0072738B" w:rsidRPr="006F6CF9">
              <w:rPr>
                <w:sz w:val="20"/>
              </w:rPr>
              <w:t xml:space="preserve"> både i vuggestuen og børnehaven. </w:t>
            </w:r>
            <w:r w:rsidRPr="006F6CF9">
              <w:rPr>
                <w:sz w:val="20"/>
              </w:rPr>
              <w:t xml:space="preserve">Vi har </w:t>
            </w:r>
            <w:r w:rsidR="0072738B" w:rsidRPr="006F6CF9">
              <w:rPr>
                <w:sz w:val="20"/>
              </w:rPr>
              <w:t>eksempel</w:t>
            </w:r>
            <w:r w:rsidR="00B21C65" w:rsidRPr="006F6CF9">
              <w:rPr>
                <w:sz w:val="20"/>
              </w:rPr>
              <w:t xml:space="preserve"> </w:t>
            </w:r>
            <w:r w:rsidR="0099631E" w:rsidRPr="006F6CF9">
              <w:rPr>
                <w:sz w:val="20"/>
              </w:rPr>
              <w:t>et</w:t>
            </w:r>
            <w:r w:rsidRPr="006F6CF9">
              <w:rPr>
                <w:sz w:val="20"/>
              </w:rPr>
              <w:t xml:space="preserve"> tumlerum </w:t>
            </w:r>
            <w:r w:rsidR="0099631E" w:rsidRPr="006F6CF9">
              <w:rPr>
                <w:sz w:val="20"/>
              </w:rPr>
              <w:t xml:space="preserve">på Alfestuen </w:t>
            </w:r>
            <w:r w:rsidRPr="006F6CF9">
              <w:rPr>
                <w:sz w:val="20"/>
              </w:rPr>
              <w:t xml:space="preserve">som børnene kan lege rundt i og udvikle deres </w:t>
            </w:r>
            <w:r w:rsidR="00E970CB" w:rsidRPr="006F6CF9">
              <w:rPr>
                <w:sz w:val="20"/>
              </w:rPr>
              <w:t>vestibulær sans</w:t>
            </w:r>
            <w:r w:rsidRPr="006F6CF9">
              <w:rPr>
                <w:sz w:val="20"/>
              </w:rPr>
              <w:t xml:space="preserve"> </w:t>
            </w:r>
            <w:r w:rsidR="00582A2F" w:rsidRPr="006F6CF9">
              <w:rPr>
                <w:sz w:val="20"/>
              </w:rPr>
              <w:t>også kaldet labyrintsansen, det er den sans som fortæller os hvor vi er i et rum og hvor vores position i forhold til hvad der omkring os, derudover bruger børnene også deres kinæstetiske sans også kaldet muskel/led</w:t>
            </w:r>
            <w:r w:rsidR="00B21C65" w:rsidRPr="006F6CF9">
              <w:rPr>
                <w:sz w:val="20"/>
              </w:rPr>
              <w:t xml:space="preserve">- </w:t>
            </w:r>
            <w:r w:rsidR="00582A2F" w:rsidRPr="006F6CF9">
              <w:rPr>
                <w:sz w:val="20"/>
              </w:rPr>
              <w:t>sansen, som er den sans vi bruger til koordination af kroppen.</w:t>
            </w:r>
            <w:r w:rsidR="00BD58C0" w:rsidRPr="006F6CF9">
              <w:rPr>
                <w:sz w:val="20"/>
              </w:rPr>
              <w:t xml:space="preserve"> Vi er opmærksomme på hvornår børnene har brug for hjælpe til at udfolde sig motorisk, det kan f.eks. være ved </w:t>
            </w:r>
            <w:r w:rsidR="00B21C65" w:rsidRPr="006F6CF9">
              <w:rPr>
                <w:sz w:val="20"/>
              </w:rPr>
              <w:t>at holde i hånd igennem forhindringsbanen. Eksempel: I børnehaven har de lavet en forhindringsbane med en balancebom, en 3,5-årig pige tør ikke gå over bommen selv og kravler i stedet henover den. En pædagog går hen til pigen og tilbyder at holde hende i hånden, pigen takker ja og sammen med pædagogens hjælp går hun nu over bommen. Efter nogle gange med hjælp fra pædagogen vælger pigen at hun vil forsøge selv og går nu over bommen selv uden hjælp.</w:t>
            </w:r>
            <w:r w:rsidRPr="006F6CF9">
              <w:rPr>
                <w:sz w:val="20"/>
              </w:rPr>
              <w:t xml:space="preserve"> </w:t>
            </w:r>
          </w:p>
          <w:p w14:paraId="45409F71" w14:textId="6E57F390" w:rsidR="00582A2F" w:rsidRPr="006F6CF9" w:rsidRDefault="00582A2F" w:rsidP="00E970CB">
            <w:pPr>
              <w:pStyle w:val="Bullettekst2"/>
              <w:rPr>
                <w:sz w:val="20"/>
              </w:rPr>
            </w:pPr>
            <w:r w:rsidRPr="006F6CF9">
              <w:rPr>
                <w:sz w:val="20"/>
              </w:rPr>
              <w:t>V</w:t>
            </w:r>
            <w:r w:rsidR="00271AA2" w:rsidRPr="006F6CF9">
              <w:rPr>
                <w:sz w:val="20"/>
              </w:rPr>
              <w:t>i har dukkekrog som de kan lege med dukker i</w:t>
            </w:r>
            <w:r w:rsidRPr="006F6CF9">
              <w:rPr>
                <w:sz w:val="20"/>
              </w:rPr>
              <w:t xml:space="preserve"> hvor børnene har plads til ro og fordybelse og mulighed for at give deres fantasi frit spil</w:t>
            </w:r>
            <w:r w:rsidR="00271AA2" w:rsidRPr="006F6CF9">
              <w:rPr>
                <w:sz w:val="20"/>
              </w:rPr>
              <w:t>, og vi har borde hvor børnene</w:t>
            </w:r>
            <w:r w:rsidRPr="006F6CF9">
              <w:rPr>
                <w:sz w:val="20"/>
              </w:rPr>
              <w:t xml:space="preserve"> kan fordybe sig i eksempel</w:t>
            </w:r>
            <w:r w:rsidR="00B21C65" w:rsidRPr="006F6CF9">
              <w:rPr>
                <w:sz w:val="20"/>
              </w:rPr>
              <w:t xml:space="preserve"> </w:t>
            </w:r>
            <w:r w:rsidRPr="006F6CF9">
              <w:rPr>
                <w:sz w:val="20"/>
              </w:rPr>
              <w:t xml:space="preserve">vis at tegne en tegning eller lave et puslespil, her bruger de deres fin motorik. </w:t>
            </w:r>
          </w:p>
          <w:p w14:paraId="4DAF56A1" w14:textId="7298B079" w:rsidR="00271AA2" w:rsidRPr="006F6CF9" w:rsidRDefault="00582A2F" w:rsidP="0099631E">
            <w:pPr>
              <w:pStyle w:val="Bullettekst2"/>
              <w:rPr>
                <w:sz w:val="20"/>
              </w:rPr>
            </w:pPr>
            <w:r w:rsidRPr="006F6CF9">
              <w:rPr>
                <w:sz w:val="20"/>
              </w:rPr>
              <w:t xml:space="preserve">Vores borde er på hjul, så der er mulighed for at rykke dem og udnytte gulvpladsen og rummet på forskellige måder, f.eks. at lave en </w:t>
            </w:r>
            <w:r w:rsidR="0072738B" w:rsidRPr="006F6CF9">
              <w:rPr>
                <w:sz w:val="20"/>
              </w:rPr>
              <w:t>forhindringsbane, eller til stop</w:t>
            </w:r>
            <w:r w:rsidR="00B21C65" w:rsidRPr="006F6CF9">
              <w:rPr>
                <w:sz w:val="20"/>
              </w:rPr>
              <w:t xml:space="preserve"> </w:t>
            </w:r>
            <w:r w:rsidR="0072738B" w:rsidRPr="006F6CF9">
              <w:rPr>
                <w:sz w:val="20"/>
              </w:rPr>
              <w:t xml:space="preserve">dans.  </w:t>
            </w:r>
          </w:p>
          <w:p w14:paraId="21147F21" w14:textId="493F61FE" w:rsidR="0072738B" w:rsidRPr="006F6CF9" w:rsidRDefault="0072738B" w:rsidP="0099631E">
            <w:pPr>
              <w:pStyle w:val="Bullettekst2"/>
              <w:rPr>
                <w:sz w:val="20"/>
              </w:rPr>
            </w:pPr>
            <w:r w:rsidRPr="006F6CF9">
              <w:rPr>
                <w:sz w:val="20"/>
              </w:rPr>
              <w:t>Vores legeplads er indrettet med bakker,</w:t>
            </w:r>
            <w:r w:rsidR="00E970CB" w:rsidRPr="006F6CF9">
              <w:rPr>
                <w:sz w:val="20"/>
              </w:rPr>
              <w:t xml:space="preserve"> mulighed for varieret krops -og bevægelsesudfoldelser, klatre, vippe, gynger. m.m. som alt indb</w:t>
            </w:r>
            <w:r w:rsidRPr="006F6CF9">
              <w:rPr>
                <w:sz w:val="20"/>
              </w:rPr>
              <w:t>yder til bevægelse</w:t>
            </w:r>
            <w:r w:rsidR="00BD58C0" w:rsidRPr="006F6CF9">
              <w:rPr>
                <w:sz w:val="20"/>
              </w:rPr>
              <w:t xml:space="preserve">. </w:t>
            </w:r>
          </w:p>
          <w:p w14:paraId="4674BA3A" w14:textId="4BC5336E" w:rsidR="00B21C65" w:rsidRPr="006F6CF9" w:rsidRDefault="00E970CB" w:rsidP="0099631E">
            <w:pPr>
              <w:pStyle w:val="Bullettekst2"/>
              <w:rPr>
                <w:sz w:val="20"/>
              </w:rPr>
            </w:pPr>
            <w:r w:rsidRPr="006F6CF9">
              <w:rPr>
                <w:sz w:val="20"/>
              </w:rPr>
              <w:t xml:space="preserve">Vi </w:t>
            </w:r>
            <w:r w:rsidR="00BD58C0" w:rsidRPr="006F6CF9">
              <w:rPr>
                <w:sz w:val="20"/>
              </w:rPr>
              <w:t xml:space="preserve">arbejder vi meget med </w:t>
            </w:r>
            <w:proofErr w:type="spellStart"/>
            <w:r w:rsidR="0099631E" w:rsidRPr="006F6CF9">
              <w:rPr>
                <w:sz w:val="20"/>
              </w:rPr>
              <w:t>selvhjulpenhed</w:t>
            </w:r>
            <w:proofErr w:type="spellEnd"/>
            <w:r w:rsidR="00BD58C0" w:rsidRPr="006F6CF9">
              <w:rPr>
                <w:sz w:val="20"/>
              </w:rPr>
              <w:t>,</w:t>
            </w:r>
            <w:r w:rsidR="00B21C65" w:rsidRPr="006F6CF9">
              <w:rPr>
                <w:sz w:val="20"/>
              </w:rPr>
              <w:t xml:space="preserve"> </w:t>
            </w:r>
            <w:r w:rsidR="00BD58C0" w:rsidRPr="006F6CF9">
              <w:rPr>
                <w:sz w:val="20"/>
              </w:rPr>
              <w:t xml:space="preserve">og giver plads og tid til at børnene kan lærer at klare sig selv. Eksempel 1: En dag har vuggestuen været på legepladsen, da de kommer ind sal børnene tage deres tøj af. En 2-årig dreng står og kigger lidt, en pædagog går hen til drengen og siger ”kom med hen til giraffen(skostativ)”, drengen går med pædagogen, henne ved giraffen viser og forklarer pædagogen hvordan drengen skal placere foden for at kunne få sin sko af, bagefter prøver drengen selv. Næste gang de har været på legepladsen og kommer ind, </w:t>
            </w:r>
            <w:r w:rsidR="00FD1148" w:rsidRPr="006F6CF9">
              <w:rPr>
                <w:sz w:val="20"/>
              </w:rPr>
              <w:t xml:space="preserve">går </w:t>
            </w:r>
            <w:r w:rsidR="00BD58C0" w:rsidRPr="006F6CF9">
              <w:rPr>
                <w:sz w:val="20"/>
              </w:rPr>
              <w:t>drengen her selv hen til giraffen og prøver.</w:t>
            </w:r>
          </w:p>
          <w:p w14:paraId="53528915" w14:textId="3ED7E92A" w:rsidR="00E970CB" w:rsidRPr="007400E9" w:rsidRDefault="00E970CB" w:rsidP="00D95FC9">
            <w:pPr>
              <w:pStyle w:val="Bullettekst2"/>
            </w:pPr>
            <w:r w:rsidRPr="006F6CF9">
              <w:rPr>
                <w:sz w:val="20"/>
              </w:rPr>
              <w:t>Vi har en stor ind dørs sal, som vi bruger til dans, regel lege, bold og andre kropslige udfoldelser.</w:t>
            </w:r>
            <w:r>
              <w:t xml:space="preserve"> </w:t>
            </w:r>
          </w:p>
        </w:tc>
      </w:tr>
    </w:tbl>
    <w:p w14:paraId="60E92AB4" w14:textId="4B77A760" w:rsidR="00954E38" w:rsidRDefault="00954E38" w:rsidP="00271AA2">
      <w:pPr>
        <w:spacing w:line="240" w:lineRule="auto"/>
      </w:pPr>
      <w:r>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6F17D4">
        <w:trPr>
          <w:cantSplit/>
        </w:trPr>
        <w:tc>
          <w:tcPr>
            <w:tcW w:w="7087" w:type="dxa"/>
          </w:tcPr>
          <w:p w14:paraId="77B8F324" w14:textId="77777777" w:rsidR="00954E38" w:rsidRPr="00084F73" w:rsidRDefault="00954E38" w:rsidP="006F17D4">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6F17D4">
            <w:pPr>
              <w:pStyle w:val="Byline"/>
            </w:pPr>
            <w:r w:rsidRPr="00954E38">
              <w:t>Den styrkede pædagogiske læreplan, Rammer og indhold, s. 44-45</w:t>
            </w:r>
          </w:p>
        </w:tc>
        <w:tc>
          <w:tcPr>
            <w:tcW w:w="2551" w:type="dxa"/>
          </w:tcPr>
          <w:p w14:paraId="2BB0BDF6" w14:textId="77777777" w:rsidR="00954E38" w:rsidRDefault="00954E38" w:rsidP="006F17D4">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6F17D4">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6F17D4">
        <w:tc>
          <w:tcPr>
            <w:tcW w:w="9638" w:type="dxa"/>
          </w:tcPr>
          <w:p w14:paraId="19B6D165" w14:textId="77777777" w:rsidR="00954E38" w:rsidRDefault="00954E38" w:rsidP="006F17D4">
            <w:pPr>
              <w:pStyle w:val="Tekst5rd"/>
            </w:pPr>
            <w:r w:rsidRPr="00954E38">
              <w:t>Hvordan understøtter vores pædagogiske læringsmiljø, at børnene gør sig erfaringer med natur, udeliv og science?</w:t>
            </w:r>
          </w:p>
          <w:p w14:paraId="158BBC6D" w14:textId="77777777" w:rsidR="00954E38" w:rsidRDefault="00954E38" w:rsidP="006F17D4">
            <w:pPr>
              <w:pStyle w:val="Tekst1rd"/>
            </w:pPr>
            <w:r w:rsidRPr="005D3542">
              <w:t>Herunder, hvordan vores pædagogiske læringsmiljø:</w:t>
            </w:r>
          </w:p>
          <w:p w14:paraId="2CC865EF" w14:textId="77777777" w:rsidR="00954E38" w:rsidRDefault="00954E38" w:rsidP="00954E38">
            <w:pPr>
              <w:pStyle w:val="Bullettekst3rd"/>
            </w:pPr>
            <w:r>
              <w:t xml:space="preserve">Understøtter de to pædagogiske mål for temaet Natur, udeliv og science </w:t>
            </w:r>
          </w:p>
          <w:p w14:paraId="1EFB4E7A" w14:textId="77777777" w:rsidR="00954E38" w:rsidRDefault="00954E38" w:rsidP="00954E38">
            <w:pPr>
              <w:pStyle w:val="Bullettekst3rd"/>
            </w:pPr>
            <w:r>
              <w:t xml:space="preserve">Tager udgangspunkt i det fælles pædagogiske grundlag </w:t>
            </w:r>
          </w:p>
          <w:p w14:paraId="29FE7131" w14:textId="77777777" w:rsidR="00954E38" w:rsidRDefault="00954E38" w:rsidP="006F17D4">
            <w:pPr>
              <w:pStyle w:val="Bullettekst3rd"/>
              <w:spacing w:after="240"/>
            </w:pPr>
            <w:r w:rsidRPr="00954E38">
              <w:t>Ses i samspil med de øvrige læreplanstemaer.</w:t>
            </w:r>
          </w:p>
          <w:p w14:paraId="16B2616A" w14:textId="512ED145" w:rsidR="00627E95" w:rsidRPr="00EE7CE9" w:rsidRDefault="00627E95" w:rsidP="00627E95">
            <w:pPr>
              <w:pStyle w:val="Bullettekst2"/>
              <w:rPr>
                <w:sz w:val="20"/>
              </w:rPr>
            </w:pPr>
            <w:r w:rsidRPr="00EE7CE9">
              <w:rPr>
                <w:sz w:val="20"/>
              </w:rPr>
              <w:t xml:space="preserve">Begge afdelinger har en dejlig legeplads, hvor der er plads til at cykle, gynge, vippe, spille fodbold, lege med sandting i den store sandkasse, løbe op og ned af bakker.  </w:t>
            </w:r>
          </w:p>
          <w:p w14:paraId="544FDA53" w14:textId="640BD153" w:rsidR="00627E95" w:rsidRPr="00EE7CE9" w:rsidRDefault="00627E95" w:rsidP="00627E95">
            <w:pPr>
              <w:pStyle w:val="Bullettekst2"/>
              <w:rPr>
                <w:sz w:val="20"/>
              </w:rPr>
            </w:pPr>
            <w:r w:rsidRPr="00EE7CE9">
              <w:rPr>
                <w:sz w:val="20"/>
              </w:rPr>
              <w:t xml:space="preserve">Om sommeren kan vi gå i på opdagelse i vores plantede haven, hvor vi kan dufte til de forskellige ting der er plantet, og dufte til de forskellige blomster der er plantet rundt om på legepladsen. </w:t>
            </w:r>
          </w:p>
          <w:p w14:paraId="043DCA06" w14:textId="6F3A1DA7" w:rsidR="00627E95" w:rsidRPr="00EE7CE9" w:rsidRDefault="00627E95" w:rsidP="00627E95">
            <w:pPr>
              <w:pStyle w:val="Bullettekst2"/>
              <w:rPr>
                <w:sz w:val="20"/>
              </w:rPr>
            </w:pPr>
            <w:r w:rsidRPr="00EE7CE9">
              <w:rPr>
                <w:sz w:val="20"/>
              </w:rPr>
              <w:t xml:space="preserve">Vi kan tage et </w:t>
            </w:r>
            <w:proofErr w:type="spellStart"/>
            <w:r w:rsidRPr="00EE7CE9">
              <w:rPr>
                <w:sz w:val="20"/>
              </w:rPr>
              <w:t>lupsæt</w:t>
            </w:r>
            <w:proofErr w:type="spellEnd"/>
            <w:r w:rsidRPr="00EE7CE9">
              <w:rPr>
                <w:sz w:val="20"/>
              </w:rPr>
              <w:t xml:space="preserve"> med ud, hvor vi kan gå på opdagelse i hvad der gemmer sig af dyr på legepladsen, fx. Regnorme, snegle mm.  </w:t>
            </w:r>
          </w:p>
          <w:p w14:paraId="517BEE64" w14:textId="217C494A" w:rsidR="00627E95" w:rsidRPr="00EE7CE9" w:rsidRDefault="00627E95" w:rsidP="00627E95">
            <w:pPr>
              <w:pStyle w:val="Bullettekst2"/>
              <w:rPr>
                <w:sz w:val="20"/>
              </w:rPr>
            </w:pPr>
            <w:r w:rsidRPr="00EE7CE9">
              <w:rPr>
                <w:sz w:val="20"/>
              </w:rPr>
              <w:t xml:space="preserve">Generelt ture i nærmiljø </w:t>
            </w:r>
          </w:p>
          <w:p w14:paraId="1A756499" w14:textId="7F96DE2F" w:rsidR="00627E95" w:rsidRPr="00EE7CE9" w:rsidRDefault="00627E95" w:rsidP="00627E95">
            <w:pPr>
              <w:pStyle w:val="Bullettekst2"/>
              <w:rPr>
                <w:sz w:val="20"/>
              </w:rPr>
            </w:pPr>
            <w:r w:rsidRPr="00EE7CE9">
              <w:rPr>
                <w:sz w:val="20"/>
              </w:rPr>
              <w:t xml:space="preserve">At børnene kommer ud efter frokost og sovebørn til formiddag. </w:t>
            </w:r>
          </w:p>
          <w:p w14:paraId="24A0F522" w14:textId="1B113157" w:rsidR="00627E95" w:rsidRPr="00EE7CE9" w:rsidRDefault="00627E95" w:rsidP="00627E95">
            <w:pPr>
              <w:pStyle w:val="Bullettekst2"/>
              <w:rPr>
                <w:sz w:val="20"/>
              </w:rPr>
            </w:pPr>
            <w:r w:rsidRPr="00EE7CE9">
              <w:rPr>
                <w:sz w:val="20"/>
              </w:rPr>
              <w:t xml:space="preserve">Lege med vand  </w:t>
            </w:r>
          </w:p>
          <w:p w14:paraId="4DE8F1FE" w14:textId="481B22AB" w:rsidR="00627E95" w:rsidRPr="00EE7CE9" w:rsidRDefault="00627E95" w:rsidP="00627E95">
            <w:pPr>
              <w:pStyle w:val="Bullettekst2"/>
              <w:rPr>
                <w:sz w:val="20"/>
              </w:rPr>
            </w:pPr>
            <w:r w:rsidRPr="00EE7CE9">
              <w:rPr>
                <w:sz w:val="20"/>
              </w:rPr>
              <w:t xml:space="preserve">Rulle ned af bakken  </w:t>
            </w:r>
          </w:p>
          <w:p w14:paraId="7C98728A" w14:textId="32A3095E" w:rsidR="00627E95" w:rsidRPr="00EE7CE9" w:rsidRDefault="00627E95" w:rsidP="00627E95">
            <w:pPr>
              <w:pStyle w:val="Bullettekst2"/>
              <w:rPr>
                <w:sz w:val="20"/>
              </w:rPr>
            </w:pPr>
            <w:r w:rsidRPr="00EE7CE9">
              <w:rPr>
                <w:sz w:val="20"/>
              </w:rPr>
              <w:t xml:space="preserve">Lege med mudder og mærke sandet </w:t>
            </w:r>
          </w:p>
          <w:p w14:paraId="7F6F0D18" w14:textId="77777777" w:rsidR="00627E95" w:rsidRPr="00EE7CE9" w:rsidRDefault="00627E95" w:rsidP="00627E95">
            <w:pPr>
              <w:pStyle w:val="Tekst3"/>
            </w:pPr>
            <w:r w:rsidRPr="00EE7CE9">
              <w:t xml:space="preserve"> </w:t>
            </w:r>
          </w:p>
          <w:p w14:paraId="62564063" w14:textId="77777777" w:rsidR="00627E95" w:rsidRPr="00EE7CE9" w:rsidRDefault="00627E95" w:rsidP="00627E95">
            <w:pPr>
              <w:pStyle w:val="Tekst3"/>
            </w:pPr>
            <w:r w:rsidRPr="00EE7CE9">
              <w:t xml:space="preserve"> </w:t>
            </w:r>
          </w:p>
          <w:p w14:paraId="21F0FABF" w14:textId="77777777" w:rsidR="00627E95" w:rsidRPr="00EE7CE9" w:rsidRDefault="00627E95" w:rsidP="00627E95">
            <w:pPr>
              <w:pStyle w:val="Tekst3"/>
            </w:pPr>
            <w:r w:rsidRPr="00EE7CE9">
              <w:lastRenderedPageBreak/>
              <w:t xml:space="preserve">Naturen er noget særligt og langt de fleste børn holder meget af, at være ude i luften. Her er rige muligheder for mange oplevelser og indsigt i naturen. Himlen er blå med lidt skyer og solen skinner. Børnene lægger sig på en tæppe på græsset. Kigger op i himlen og ser skyerne bevæger sig roligt hen over himlen. Vi taler om hvad skyer er for noget, hvordan de opstår, hvorfor det regner. Hvilke lyde der er omkring os. Børn der griner og råber, fugle der synger, bilerne på vejen, flyet i luften, vinden der blæser m.m. Børnene har mange spørgsmål men også mange svar. </w:t>
            </w:r>
          </w:p>
          <w:p w14:paraId="34D030A1" w14:textId="77777777" w:rsidR="00627E95" w:rsidRPr="00EE7CE9" w:rsidRDefault="00627E95" w:rsidP="00627E95">
            <w:pPr>
              <w:pStyle w:val="Tekst3"/>
            </w:pPr>
            <w:r w:rsidRPr="00EE7CE9">
              <w:t xml:space="preserve"> </w:t>
            </w:r>
          </w:p>
          <w:p w14:paraId="31E64FA7" w14:textId="77777777" w:rsidR="00627E95" w:rsidRPr="00EE7CE9" w:rsidRDefault="00627E95" w:rsidP="00627E95">
            <w:pPr>
              <w:pStyle w:val="Tekst3"/>
            </w:pPr>
            <w:r w:rsidRPr="00EE7CE9">
              <w:t xml:space="preserve">Naturen har en god indvirkning på børnene, det kan vi mærke. Det kommer til udtryk, når vi tager på tur ud af børnehaven, og hvor at vi kan mærke, at børnene får en helt anden frihed og rolle, når de bevæger sig i naturområder. De får meget mere overskud og energi til at kunne rumme hinanden og deres forskelligheder. </w:t>
            </w:r>
          </w:p>
          <w:p w14:paraId="6B8A983A" w14:textId="77777777" w:rsidR="00627E95" w:rsidRPr="00EE7CE9" w:rsidRDefault="00627E95" w:rsidP="00627E95">
            <w:pPr>
              <w:pStyle w:val="Tekst3"/>
            </w:pPr>
            <w:r w:rsidRPr="00EE7CE9">
              <w:t xml:space="preserve"> </w:t>
            </w:r>
          </w:p>
          <w:p w14:paraId="3EFECBC0" w14:textId="77777777" w:rsidR="00627E95" w:rsidRPr="00EE7CE9" w:rsidRDefault="00627E95" w:rsidP="00627E95">
            <w:pPr>
              <w:pStyle w:val="Tekst3"/>
            </w:pPr>
            <w:r w:rsidRPr="00EE7CE9">
              <w:t xml:space="preserve">Eksempler: </w:t>
            </w:r>
          </w:p>
          <w:p w14:paraId="4FDB6721" w14:textId="5FDF8969" w:rsidR="00627E95" w:rsidRPr="00EE7CE9" w:rsidRDefault="00627E95" w:rsidP="00627E95">
            <w:pPr>
              <w:pStyle w:val="Tekst3"/>
            </w:pPr>
            <w:r w:rsidRPr="00EE7CE9">
              <w:t>Vi tager en tur ud i naturen. Det kan måske være i</w:t>
            </w:r>
            <w:r w:rsidR="006F6CF9">
              <w:t xml:space="preserve"> markerne</w:t>
            </w:r>
            <w:r w:rsidRPr="00EE7CE9">
              <w:t xml:space="preserve"> eller ved </w:t>
            </w:r>
            <w:r w:rsidR="006F6CF9">
              <w:t>lejre natur muligheder</w:t>
            </w:r>
            <w:r w:rsidRPr="00EE7CE9">
              <w:t xml:space="preserve">, for at finde insekter, blad, sten, eller smådyr osv. </w:t>
            </w:r>
          </w:p>
          <w:p w14:paraId="2F1049C9" w14:textId="77777777" w:rsidR="00627E95" w:rsidRPr="00EE7CE9" w:rsidRDefault="00627E95" w:rsidP="00627E95">
            <w:pPr>
              <w:pStyle w:val="Tekst3"/>
            </w:pPr>
            <w:r w:rsidRPr="00EE7CE9">
              <w:t xml:space="preserve">Vi tager materialer med, så børnene kan sammenligne de ting de finder, det kan være IPad, plancher, bøger mv., naturligvis med hjælp fra de voksne.  </w:t>
            </w:r>
          </w:p>
          <w:p w14:paraId="1EEB73F8" w14:textId="77777777" w:rsidR="00627E95" w:rsidRPr="00EE7CE9" w:rsidRDefault="00627E95" w:rsidP="00627E95">
            <w:pPr>
              <w:pStyle w:val="Tekst3"/>
            </w:pPr>
            <w:r w:rsidRPr="00EE7CE9">
              <w:t xml:space="preserve">Dette gør vi for at børnene skal have indsigt i nærmiljøet, og opleve naturen som et rum til at udforske verdenen.  </w:t>
            </w:r>
          </w:p>
          <w:p w14:paraId="49CCC3AA" w14:textId="77777777" w:rsidR="00627E95" w:rsidRPr="00EE7CE9" w:rsidRDefault="00627E95" w:rsidP="00627E95">
            <w:pPr>
              <w:pStyle w:val="Tekst3"/>
            </w:pPr>
            <w:r w:rsidRPr="00EE7CE9">
              <w:t xml:space="preserve">Målet med det er også, at give dem mulighed og glæde ved at være i naturen, og lære at have respekt for den.  Det er rigtigt vigtigt, at vores nysgerrighed ikke slutter her, men at vi som voksne følger det helt til dørs, ved at arbejde videre med det, når vi kommer tilbage til børnehaven, og så længe at børnene er nysgerrige på det.  </w:t>
            </w:r>
          </w:p>
          <w:p w14:paraId="7CCA8699" w14:textId="3B20408D" w:rsidR="00627E95" w:rsidRPr="00EE7CE9" w:rsidRDefault="00627E95" w:rsidP="00627E95">
            <w:pPr>
              <w:pStyle w:val="Tekst3"/>
            </w:pPr>
            <w:r w:rsidRPr="00EE7CE9">
              <w:t xml:space="preserve"> Nogle børn flytter deres grænser, ved at opdage at de faktisk godt kan røre ved de dyr, de evt. finder, og de bliver i det hele taget stolte, når de finder ud af, at de faktisk kan mere end de troede, da vi startede. </w:t>
            </w:r>
          </w:p>
          <w:p w14:paraId="43ADFE7E" w14:textId="7D5C7A36" w:rsidR="00627E95" w:rsidRDefault="00627E95" w:rsidP="00627E95">
            <w:pPr>
              <w:pStyle w:val="Tekst3"/>
            </w:pPr>
            <w:r w:rsidRPr="00EE7CE9">
              <w:t xml:space="preserve">Når vi jagter regnbuer på legepladsen. </w:t>
            </w:r>
          </w:p>
          <w:p w14:paraId="0508FA59" w14:textId="77777777" w:rsidR="00627E95" w:rsidRDefault="00627E95" w:rsidP="00627E95">
            <w:pPr>
              <w:pStyle w:val="Tekst3"/>
            </w:pPr>
            <w:r>
              <w:t xml:space="preserve">Leder efter mønstre på legepladsen, som ligner dem vi har lavet på perlepladerne indenfor. (matematik og science) </w:t>
            </w:r>
          </w:p>
          <w:p w14:paraId="21493A99" w14:textId="4478EDB7" w:rsidR="00954E38" w:rsidRPr="007400E9" w:rsidRDefault="00627E95" w:rsidP="00627E95">
            <w:pPr>
              <w:pStyle w:val="Tekst3"/>
            </w:pPr>
            <w:r>
              <w:t xml:space="preserve">  </w:t>
            </w:r>
          </w:p>
        </w:tc>
      </w:tr>
    </w:tbl>
    <w:p w14:paraId="3917798B" w14:textId="77777777" w:rsidR="00954E38" w:rsidRDefault="00954E38">
      <w:pPr>
        <w:spacing w:line="240" w:lineRule="auto"/>
      </w:pPr>
      <w:r>
        <w:lastRenderedPageBreak/>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6F17D4">
        <w:trPr>
          <w:cantSplit/>
        </w:trPr>
        <w:tc>
          <w:tcPr>
            <w:tcW w:w="7087" w:type="dxa"/>
          </w:tcPr>
          <w:p w14:paraId="65E700A9" w14:textId="77777777" w:rsidR="00954E38" w:rsidRPr="00084F73" w:rsidRDefault="00954E38" w:rsidP="006F17D4">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6F17D4">
            <w:pPr>
              <w:pStyle w:val="Byline"/>
            </w:pPr>
            <w:r w:rsidRPr="00954E38">
              <w:t>Den styrkede pædagogiske læreplan, Rammer og indhold, s. 46-47</w:t>
            </w:r>
          </w:p>
        </w:tc>
        <w:tc>
          <w:tcPr>
            <w:tcW w:w="2551" w:type="dxa"/>
          </w:tcPr>
          <w:p w14:paraId="2961107C" w14:textId="77777777" w:rsidR="00954E38" w:rsidRDefault="00954E38" w:rsidP="006F17D4">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6F17D4">
        <w:tc>
          <w:tcPr>
            <w:tcW w:w="9638" w:type="dxa"/>
          </w:tcPr>
          <w:p w14:paraId="685E8FCF" w14:textId="77777777" w:rsidR="00954E38" w:rsidRPr="00954E38" w:rsidRDefault="00954E38" w:rsidP="006F17D4">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BC6AA2B" w14:textId="77777777" w:rsidTr="006F17D4">
        <w:tc>
          <w:tcPr>
            <w:tcW w:w="9638" w:type="dxa"/>
          </w:tcPr>
          <w:p w14:paraId="4750EF9F" w14:textId="77777777" w:rsidR="00954E38" w:rsidRDefault="00954E38" w:rsidP="006F17D4">
            <w:pPr>
              <w:pStyle w:val="Tekst5rd"/>
            </w:pPr>
            <w:r w:rsidRPr="00954E38">
              <w:t>Hvordan understøtter vores pædagogiske læringsmiljø, at børnene gør sig erfaringer med kultur, æstetik og fællesskab?</w:t>
            </w:r>
          </w:p>
          <w:p w14:paraId="07057F55" w14:textId="77777777" w:rsidR="00954E38" w:rsidRDefault="00954E38" w:rsidP="006F17D4">
            <w:pPr>
              <w:pStyle w:val="Tekst1rd"/>
            </w:pPr>
            <w:r w:rsidRPr="005D3542">
              <w:t>Herunder, hvordan vores pædagogiske læringsmiljø:</w:t>
            </w:r>
          </w:p>
          <w:p w14:paraId="78F287D0" w14:textId="77777777" w:rsidR="00954E38" w:rsidRDefault="00954E38" w:rsidP="006F17D4">
            <w:pPr>
              <w:pStyle w:val="Bullettekst3rd"/>
            </w:pPr>
            <w:r w:rsidRPr="00954E38">
              <w:t>Understøtter de to pædagogiske mål for temaet Kultur, æstetik og fælle</w:t>
            </w:r>
            <w:r>
              <w:t>s</w:t>
            </w:r>
            <w:r w:rsidRPr="00954E38">
              <w:t>skab</w:t>
            </w:r>
          </w:p>
          <w:p w14:paraId="0B512FA6" w14:textId="77777777" w:rsidR="00954E38" w:rsidRDefault="00954E38" w:rsidP="006F17D4">
            <w:pPr>
              <w:pStyle w:val="Bullettekst3rd"/>
            </w:pPr>
            <w:r>
              <w:t xml:space="preserve">Tager udgangspunkt i det fælles pædagogiske grundlag </w:t>
            </w:r>
          </w:p>
          <w:p w14:paraId="449DBB29" w14:textId="33A743BB" w:rsidR="00954E38" w:rsidRDefault="00954E38" w:rsidP="006F17D4">
            <w:pPr>
              <w:pStyle w:val="Bullettekst3rd"/>
              <w:spacing w:after="240"/>
            </w:pPr>
            <w:r w:rsidRPr="00954E38">
              <w:t>Ses i samspil med de øvrige læreplanstemaer.</w:t>
            </w:r>
          </w:p>
          <w:p w14:paraId="105B6D74" w14:textId="77777777" w:rsidR="00EE7CE9" w:rsidRDefault="00EE7CE9" w:rsidP="00EE7CE9">
            <w:pPr>
              <w:spacing w:after="133" w:line="259" w:lineRule="auto"/>
            </w:pPr>
            <w:r>
              <w:rPr>
                <w:color w:val="CD1626"/>
              </w:rPr>
              <w:t xml:space="preserve">Herunder, hvordan vores pædagogiske læringsmiljø: </w:t>
            </w:r>
          </w:p>
          <w:p w14:paraId="1E82A76D" w14:textId="1C6B2B17" w:rsidR="00EE7CE9" w:rsidRPr="00EE7CE9" w:rsidRDefault="00EE7CE9" w:rsidP="00EE7CE9">
            <w:pPr>
              <w:numPr>
                <w:ilvl w:val="0"/>
                <w:numId w:val="43"/>
              </w:numPr>
              <w:spacing w:after="144" w:line="268" w:lineRule="auto"/>
              <w:ind w:right="57" w:hanging="360"/>
              <w:rPr>
                <w:rFonts w:cs="Arial"/>
              </w:rPr>
            </w:pPr>
            <w:r w:rsidRPr="00EE7CE9">
              <w:rPr>
                <w:rFonts w:cs="Arial"/>
              </w:rPr>
              <w:t>Lokalbiblioteket</w:t>
            </w:r>
            <w:r w:rsidRPr="00EE7CE9">
              <w:rPr>
                <w:rFonts w:eastAsia="Times New Roman" w:cs="Arial"/>
              </w:rPr>
              <w:t xml:space="preserve"> </w:t>
            </w:r>
          </w:p>
          <w:p w14:paraId="155DC17D" w14:textId="77777777" w:rsidR="00EE7CE9" w:rsidRPr="00EE7CE9" w:rsidRDefault="00EE7CE9" w:rsidP="00EE7CE9">
            <w:pPr>
              <w:numPr>
                <w:ilvl w:val="0"/>
                <w:numId w:val="43"/>
              </w:numPr>
              <w:spacing w:after="149" w:line="268" w:lineRule="auto"/>
              <w:ind w:right="57" w:hanging="360"/>
              <w:rPr>
                <w:rFonts w:cs="Arial"/>
              </w:rPr>
            </w:pPr>
            <w:r w:rsidRPr="00EE7CE9">
              <w:rPr>
                <w:rFonts w:cs="Arial"/>
              </w:rPr>
              <w:t xml:space="preserve">Tur i nærmiljø </w:t>
            </w:r>
          </w:p>
          <w:p w14:paraId="48D4976D" w14:textId="022101BC" w:rsidR="00EE7CE9" w:rsidRPr="00EE7CE9" w:rsidRDefault="00EE7CE9" w:rsidP="00EE7CE9">
            <w:pPr>
              <w:numPr>
                <w:ilvl w:val="0"/>
                <w:numId w:val="43"/>
              </w:numPr>
              <w:spacing w:after="147" w:line="268" w:lineRule="auto"/>
              <w:ind w:right="57" w:hanging="360"/>
              <w:rPr>
                <w:rFonts w:cs="Arial"/>
              </w:rPr>
            </w:pPr>
            <w:r w:rsidRPr="00EE7CE9">
              <w:rPr>
                <w:rFonts w:cs="Arial"/>
              </w:rPr>
              <w:t xml:space="preserve">Sagnlandet </w:t>
            </w:r>
          </w:p>
          <w:p w14:paraId="1EC20139" w14:textId="76294710" w:rsidR="00EE7CE9" w:rsidRPr="00EE7CE9" w:rsidRDefault="00EE7CE9" w:rsidP="00EE7CE9">
            <w:pPr>
              <w:numPr>
                <w:ilvl w:val="0"/>
                <w:numId w:val="43"/>
              </w:numPr>
              <w:spacing w:after="145" w:line="268" w:lineRule="auto"/>
              <w:ind w:right="57" w:hanging="360"/>
              <w:rPr>
                <w:rFonts w:cs="Arial"/>
              </w:rPr>
            </w:pPr>
            <w:r w:rsidRPr="00EE7CE9">
              <w:rPr>
                <w:rFonts w:cs="Arial"/>
              </w:rPr>
              <w:t xml:space="preserve">Jættestuen </w:t>
            </w:r>
          </w:p>
          <w:p w14:paraId="13B5AC45" w14:textId="77777777" w:rsidR="00EE7CE9" w:rsidRPr="00EE7CE9" w:rsidRDefault="00EE7CE9" w:rsidP="00EE7CE9">
            <w:pPr>
              <w:numPr>
                <w:ilvl w:val="0"/>
                <w:numId w:val="43"/>
              </w:numPr>
              <w:spacing w:after="147" w:line="268" w:lineRule="auto"/>
              <w:ind w:right="57" w:hanging="360"/>
              <w:rPr>
                <w:rFonts w:cs="Arial"/>
              </w:rPr>
            </w:pPr>
            <w:r w:rsidRPr="00EE7CE9">
              <w:rPr>
                <w:rFonts w:cs="Arial"/>
              </w:rPr>
              <w:t xml:space="preserve">Traditioner som julefest, halloween, fastelavn, børnenes fødselsdage, sommerfest.  </w:t>
            </w:r>
          </w:p>
          <w:p w14:paraId="3B9E8E43" w14:textId="282FCA27" w:rsidR="00EE7CE9" w:rsidRPr="00EE7CE9" w:rsidRDefault="00EE7CE9" w:rsidP="00EE7CE9">
            <w:pPr>
              <w:numPr>
                <w:ilvl w:val="0"/>
                <w:numId w:val="43"/>
              </w:numPr>
              <w:spacing w:after="373" w:line="268" w:lineRule="auto"/>
              <w:ind w:right="57" w:hanging="360"/>
              <w:rPr>
                <w:rFonts w:cs="Arial"/>
              </w:rPr>
            </w:pPr>
            <w:r w:rsidRPr="00EE7CE9">
              <w:rPr>
                <w:rFonts w:cs="Arial"/>
              </w:rPr>
              <w:t xml:space="preserve">Smage mad fra andre kultur.  </w:t>
            </w:r>
          </w:p>
          <w:p w14:paraId="4CC466D9" w14:textId="77777777" w:rsidR="00EE7CE9" w:rsidRPr="00EE7CE9" w:rsidRDefault="00EE7CE9" w:rsidP="00EE7CE9">
            <w:pPr>
              <w:ind w:left="-5" w:right="57"/>
              <w:rPr>
                <w:rFonts w:cs="Arial"/>
              </w:rPr>
            </w:pPr>
            <w:r w:rsidRPr="00EE7CE9">
              <w:rPr>
                <w:rFonts w:cs="Arial"/>
              </w:rPr>
              <w:t xml:space="preserve">Eksempel: </w:t>
            </w:r>
          </w:p>
          <w:p w14:paraId="25AA69C0" w14:textId="5660E07B" w:rsidR="00EE7CE9" w:rsidRPr="00EE7CE9" w:rsidRDefault="00EE7CE9" w:rsidP="00EE7CE9">
            <w:pPr>
              <w:ind w:left="-5" w:right="57"/>
              <w:rPr>
                <w:rFonts w:eastAsia="Calibri" w:cs="Arial"/>
              </w:rPr>
            </w:pPr>
            <w:r w:rsidRPr="00EE7CE9">
              <w:rPr>
                <w:rFonts w:cs="Arial"/>
              </w:rPr>
              <w:t>Dansk kultur er at gå Lucia og holde fastelavn. Det skaber en fællesskabsfølelse og man skal være fantasifuld og kreativ i forhold til at skulle klæde sig ud.</w:t>
            </w:r>
            <w:r w:rsidRPr="00EE7CE9">
              <w:rPr>
                <w:rFonts w:eastAsia="Calibri" w:cs="Arial"/>
              </w:rPr>
              <w:t xml:space="preserve"> </w:t>
            </w:r>
          </w:p>
          <w:p w14:paraId="5D90A154" w14:textId="1089FAC5" w:rsidR="00EE7CE9" w:rsidRPr="00EE7CE9" w:rsidRDefault="00EE7CE9" w:rsidP="00EE7CE9">
            <w:pPr>
              <w:ind w:left="-5" w:right="57"/>
              <w:rPr>
                <w:rFonts w:eastAsia="Calibri" w:cs="Arial"/>
              </w:rPr>
            </w:pPr>
          </w:p>
          <w:p w14:paraId="18661695" w14:textId="5A6C0F4E" w:rsidR="00EE7CE9" w:rsidRPr="00EE7CE9" w:rsidRDefault="00EE7CE9" w:rsidP="00EE7CE9">
            <w:pPr>
              <w:ind w:left="-5" w:right="57"/>
              <w:rPr>
                <w:rFonts w:cs="Arial"/>
              </w:rPr>
            </w:pPr>
            <w:r w:rsidRPr="00EE7CE9">
              <w:rPr>
                <w:rFonts w:eastAsia="Calibri" w:cs="Arial"/>
              </w:rPr>
              <w:t xml:space="preserve">Vi bruger sagnlandet til at blive klogere på Danmarks fortid og lære om de danske værdier og hvorfor de er opstået. </w:t>
            </w:r>
          </w:p>
          <w:p w14:paraId="32DE2C6F" w14:textId="77777777" w:rsidR="00EE7CE9" w:rsidRDefault="00EE7CE9" w:rsidP="00EE7CE9">
            <w:pPr>
              <w:pStyle w:val="Bullettekst3rd"/>
              <w:numPr>
                <w:ilvl w:val="0"/>
                <w:numId w:val="0"/>
              </w:numPr>
              <w:spacing w:after="240"/>
            </w:pPr>
          </w:p>
          <w:p w14:paraId="7221F526" w14:textId="5F594088" w:rsidR="00954E38" w:rsidRPr="007400E9" w:rsidRDefault="00954E38" w:rsidP="006F17D4">
            <w:pPr>
              <w:pStyle w:val="Tekst3"/>
            </w:pPr>
          </w:p>
        </w:tc>
      </w:tr>
    </w:tbl>
    <w:p w14:paraId="2F7AF4BC" w14:textId="77777777" w:rsidR="00433B67" w:rsidRDefault="00433B67">
      <w:pPr>
        <w:spacing w:line="240" w:lineRule="auto"/>
      </w:pPr>
      <w:r>
        <w:lastRenderedPageBreak/>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6F17D4">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6F17D4">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7051940C" w14:textId="08E2D5A5" w:rsidR="002773B3" w:rsidRDefault="002773B3" w:rsidP="00EE7CE9">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7715D5E2" w14:textId="6D2793D3" w:rsidR="006C2FF7" w:rsidRDefault="006C2FF7" w:rsidP="006C2FF7">
            <w:pPr>
              <w:pStyle w:val="Tekst3"/>
            </w:pPr>
            <w:r>
              <w:t xml:space="preserve">I den kommende periode vil vi arbejde med et fokus på at etablere en evalueringskultur i Lærkereden. Vi vil arbejde med at skabe en systematisk og lettilgængelig evalueringskultur, der sikrer organisatorisk læring på baggrund af de pointer, som vi kommer frem til løbende. I dette arbejde vil vi være særligt opmærksomme på det enkelte barns perspektiv og børnemiljøet. Det er arbejdes på at blive aftalt, at vi udarbejder en fælles skabelon til evaluering af praksis og praksiseksempler. Den samlede personalegruppe arbejder med evaluering på fælles personalemøde i efteråret 2021. Derudover tager vi løbende stilling til behovet for yderligere </w:t>
            </w:r>
            <w:r>
              <w:lastRenderedPageBreak/>
              <w:t xml:space="preserve">uddannelse og tiltag. Vi holder fortsat fokus på at vores faglig fyrtårn mødes på tværs med andre og erfaringsudveksler og styrkes i opgaveløsningen. </w:t>
            </w:r>
          </w:p>
          <w:p w14:paraId="601AE526" w14:textId="6F2261F1" w:rsidR="006C2FF7" w:rsidRPr="00E57D42" w:rsidRDefault="006C2FF7" w:rsidP="006C2FF7">
            <w:pPr>
              <w:pStyle w:val="Tekst3"/>
            </w:pPr>
            <w:r>
              <w:t>I efteråret 2021 og foråret 2022 arbejder vi i forældrebestyrelse med principbeslutninger om hvordan vi etablerer en god og løbende forældreinddragelse.</w:t>
            </w: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6F17D4">
        <w:tc>
          <w:tcPr>
            <w:tcW w:w="9638" w:type="dxa"/>
          </w:tcPr>
          <w:p w14:paraId="1E9C50D1" w14:textId="77777777" w:rsidR="002773B3" w:rsidRDefault="009C4229" w:rsidP="006F17D4">
            <w:pPr>
              <w:pStyle w:val="Tekst5bl"/>
            </w:pPr>
            <w:r w:rsidRPr="009C4229">
              <w:t>Hvordan evaluerer vi arbejdet med den pædagogiske læreplan, som skal foretages mindst hvert andet år?</w:t>
            </w:r>
          </w:p>
          <w:p w14:paraId="6DD51600"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49438BED" w14:textId="225EEEB4" w:rsidR="002773B3" w:rsidRDefault="002773B3" w:rsidP="006F17D4">
            <w:pPr>
              <w:pStyle w:val="Tekst3"/>
            </w:pPr>
          </w:p>
          <w:p w14:paraId="22B9E10F" w14:textId="234217EC" w:rsidR="006C2FF7" w:rsidRPr="007400E9" w:rsidRDefault="006C2FF7" w:rsidP="006F17D4">
            <w:pPr>
              <w:pStyle w:val="Tekst3"/>
            </w:pPr>
            <w:r>
              <w:t xml:space="preserve">Vi vil løbende evaluere på lærepaner på de pædagogfaglige møder samt personale møderne, der vil de styrkede læreplaner være fast punkt. </w:t>
            </w:r>
          </w:p>
        </w:tc>
      </w:tr>
    </w:tbl>
    <w:p w14:paraId="065C5FFB"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9"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C53806" w14:paraId="7DF19D42" w14:textId="77777777" w:rsidTr="004722B2">
                              <w:trPr>
                                <w:cantSplit/>
                                <w:trHeight w:hRule="exact" w:val="2239"/>
                              </w:trPr>
                              <w:tc>
                                <w:tcPr>
                                  <w:tcW w:w="7116" w:type="dxa"/>
                                  <w:shd w:val="clear" w:color="auto" w:fill="auto"/>
                                </w:tcPr>
                                <w:p w14:paraId="70D59A60" w14:textId="77777777" w:rsidR="00C53806" w:rsidRDefault="00C53806"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C53806" w:rsidRPr="00815D8D" w:rsidRDefault="00C53806" w:rsidP="004722B2">
                                  <w:pPr>
                                    <w:pStyle w:val="Billedtekst"/>
                                  </w:pPr>
                                </w:p>
                                <w:p w14:paraId="352551B3" w14:textId="77777777" w:rsidR="00C53806" w:rsidRDefault="00C53806" w:rsidP="004722B2">
                                  <w:pPr>
                                    <w:pStyle w:val="Billedtekst"/>
                                  </w:pPr>
                                  <w:r w:rsidRPr="00175045">
                                    <w:t xml:space="preserve">Der offentliggøres løbende nye temaer. </w:t>
                                  </w:r>
                                </w:p>
                                <w:p w14:paraId="73BC1AFD" w14:textId="77777777" w:rsidR="00C53806" w:rsidRPr="00815D8D" w:rsidRDefault="00C53806" w:rsidP="004722B2">
                                  <w:pPr>
                                    <w:pStyle w:val="Billedtekst"/>
                                  </w:pPr>
                                </w:p>
                                <w:p w14:paraId="12644962" w14:textId="77777777" w:rsidR="00C53806" w:rsidRDefault="00C53806" w:rsidP="004722B2">
                                  <w:pPr>
                                    <w:pStyle w:val="Billedtekst"/>
                                    <w:rPr>
                                      <w:rStyle w:val="Hyperlink"/>
                                    </w:rPr>
                                  </w:pPr>
                                  <w:r w:rsidRPr="00815D8D">
                                    <w:t>Alle materialer kan findes på</w:t>
                                  </w:r>
                                  <w:r>
                                    <w:t xml:space="preserve"> </w:t>
                                  </w:r>
                                  <w:hyperlink r:id="rId46" w:history="1">
                                    <w:r w:rsidRPr="006D7A82">
                                      <w:rPr>
                                        <w:rStyle w:val="Hyperlink"/>
                                      </w:rPr>
                                      <w:t>www.emu.dk/dagtilbud</w:t>
                                    </w:r>
                                  </w:hyperlink>
                                </w:p>
                                <w:p w14:paraId="2C5FF69D" w14:textId="77777777" w:rsidR="00C53806" w:rsidRPr="00477D40" w:rsidRDefault="00C53806" w:rsidP="004722B2">
                                  <w:pPr>
                                    <w:spacing w:before="300"/>
                                  </w:pPr>
                                  <w:r>
                                    <w:rPr>
                                      <w:noProof/>
                                      <w:lang w:eastAsia="da-DK"/>
                                    </w:rPr>
                                    <w:drawing>
                                      <wp:inline distT="0" distB="0" distL="0" distR="0" wp14:anchorId="573C9F97" wp14:editId="4BC33753">
                                        <wp:extent cx="1176807" cy="325023"/>
                                        <wp:effectExtent l="0" t="0" r="4445"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7">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C53806" w:rsidRPr="000469C8" w:rsidRDefault="00C53806" w:rsidP="004722B2">
                                  <w:pPr>
                                    <w:pStyle w:val="Kolofon"/>
                                  </w:pPr>
                                  <w:r w:rsidRPr="000469C8">
                                    <w:t>Pædagogisk læreplan </w:t>
                                  </w:r>
                                </w:p>
                                <w:p w14:paraId="17C0C75E" w14:textId="77777777" w:rsidR="00C53806" w:rsidRPr="000469C8" w:rsidRDefault="00C53806" w:rsidP="004722B2">
                                  <w:pPr>
                                    <w:pStyle w:val="Kolofon"/>
                                  </w:pPr>
                                  <w:r w:rsidRPr="000469C8">
                                    <w:t>© 2019</w:t>
                                  </w:r>
                                  <w:r w:rsidRPr="000469C8">
                                    <w:br/>
                                    <w:t xml:space="preserve">Danmarks Evalueringsinstitut </w:t>
                                  </w:r>
                                  <w:r>
                                    <w:t xml:space="preserve">og </w:t>
                                  </w:r>
                                  <w:r w:rsidRPr="000469C8">
                                    <w:t>Børne- og Socialministeriet</w:t>
                                  </w:r>
                                </w:p>
                                <w:p w14:paraId="59AD2B67" w14:textId="77777777" w:rsidR="00C53806" w:rsidRPr="000469C8" w:rsidRDefault="00C53806" w:rsidP="004722B2">
                                  <w:pPr>
                                    <w:pStyle w:val="Kolofon"/>
                                  </w:pPr>
                                  <w:r w:rsidRPr="000469C8">
                                    <w:t>Citat med kildeangivelse er tilladt</w:t>
                                  </w:r>
                                </w:p>
                                <w:p w14:paraId="6366E87B" w14:textId="77777777" w:rsidR="00C53806" w:rsidRDefault="00C53806" w:rsidP="004722B2">
                                  <w:pPr>
                                    <w:pStyle w:val="Kolofon"/>
                                    <w:spacing w:after="85"/>
                                  </w:pPr>
                                  <w:r w:rsidRPr="000469C8">
                                    <w:t xml:space="preserve">Design: BGRAPHIC </w:t>
                                  </w:r>
                                </w:p>
                              </w:tc>
                            </w:tr>
                          </w:tbl>
                          <w:p w14:paraId="392AE05E" w14:textId="77777777" w:rsidR="00C53806" w:rsidRDefault="00C5380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A1AB3" id="_x0000_t202" coordsize="21600,21600" o:spt="202" path="m,l,21600r21600,l21600,xe">
                <v:stroke joinstyle="miter"/>
                <v:path gradientshapeok="t" o:connecttype="rect"/>
              </v:shapetype>
              <v:shape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D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Z/IuRS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CF+fFD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C53806" w14:paraId="7DF19D42" w14:textId="77777777" w:rsidTr="004722B2">
                        <w:trPr>
                          <w:cantSplit/>
                          <w:trHeight w:hRule="exact" w:val="2239"/>
                        </w:trPr>
                        <w:tc>
                          <w:tcPr>
                            <w:tcW w:w="7116" w:type="dxa"/>
                            <w:shd w:val="clear" w:color="auto" w:fill="auto"/>
                          </w:tcPr>
                          <w:p w14:paraId="70D59A60" w14:textId="77777777" w:rsidR="00C53806" w:rsidRDefault="00C53806"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C53806" w:rsidRPr="00815D8D" w:rsidRDefault="00C53806" w:rsidP="004722B2">
                            <w:pPr>
                              <w:pStyle w:val="Billedtekst"/>
                            </w:pPr>
                          </w:p>
                          <w:p w14:paraId="352551B3" w14:textId="77777777" w:rsidR="00C53806" w:rsidRDefault="00C53806" w:rsidP="004722B2">
                            <w:pPr>
                              <w:pStyle w:val="Billedtekst"/>
                            </w:pPr>
                            <w:r w:rsidRPr="00175045">
                              <w:t xml:space="preserve">Der offentliggøres løbende nye temaer. </w:t>
                            </w:r>
                          </w:p>
                          <w:p w14:paraId="73BC1AFD" w14:textId="77777777" w:rsidR="00C53806" w:rsidRPr="00815D8D" w:rsidRDefault="00C53806" w:rsidP="004722B2">
                            <w:pPr>
                              <w:pStyle w:val="Billedtekst"/>
                            </w:pPr>
                          </w:p>
                          <w:p w14:paraId="12644962" w14:textId="77777777" w:rsidR="00C53806" w:rsidRDefault="00C53806" w:rsidP="004722B2">
                            <w:pPr>
                              <w:pStyle w:val="Billedtekst"/>
                              <w:rPr>
                                <w:rStyle w:val="Hyperlink"/>
                              </w:rPr>
                            </w:pPr>
                            <w:r w:rsidRPr="00815D8D">
                              <w:t>Alle materialer kan findes på</w:t>
                            </w:r>
                            <w:r>
                              <w:t xml:space="preserve"> </w:t>
                            </w:r>
                            <w:hyperlink r:id="rId48" w:history="1">
                              <w:r w:rsidRPr="006D7A82">
                                <w:rPr>
                                  <w:rStyle w:val="Hyperlink"/>
                                </w:rPr>
                                <w:t>www.emu.dk/dagtilbud</w:t>
                              </w:r>
                            </w:hyperlink>
                          </w:p>
                          <w:p w14:paraId="2C5FF69D" w14:textId="77777777" w:rsidR="00C53806" w:rsidRPr="00477D40" w:rsidRDefault="00C53806" w:rsidP="004722B2">
                            <w:pPr>
                              <w:spacing w:before="300"/>
                            </w:pPr>
                            <w:r>
                              <w:rPr>
                                <w:noProof/>
                                <w:lang w:eastAsia="da-DK"/>
                              </w:rPr>
                              <w:drawing>
                                <wp:inline distT="0" distB="0" distL="0" distR="0" wp14:anchorId="573C9F97" wp14:editId="4BC33753">
                                  <wp:extent cx="1176807" cy="325023"/>
                                  <wp:effectExtent l="0" t="0" r="4445"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7">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C53806" w:rsidRPr="000469C8" w:rsidRDefault="00C53806" w:rsidP="004722B2">
                            <w:pPr>
                              <w:pStyle w:val="Kolofon"/>
                            </w:pPr>
                            <w:r w:rsidRPr="000469C8">
                              <w:t>Pædagogisk læreplan </w:t>
                            </w:r>
                          </w:p>
                          <w:p w14:paraId="17C0C75E" w14:textId="77777777" w:rsidR="00C53806" w:rsidRPr="000469C8" w:rsidRDefault="00C53806" w:rsidP="004722B2">
                            <w:pPr>
                              <w:pStyle w:val="Kolofon"/>
                            </w:pPr>
                            <w:r w:rsidRPr="000469C8">
                              <w:t>© 2019</w:t>
                            </w:r>
                            <w:r w:rsidRPr="000469C8">
                              <w:br/>
                              <w:t xml:space="preserve">Danmarks Evalueringsinstitut </w:t>
                            </w:r>
                            <w:r>
                              <w:t xml:space="preserve">og </w:t>
                            </w:r>
                            <w:r w:rsidRPr="000469C8">
                              <w:t>Børne- og Socialministeriet</w:t>
                            </w:r>
                          </w:p>
                          <w:p w14:paraId="59AD2B67" w14:textId="77777777" w:rsidR="00C53806" w:rsidRPr="000469C8" w:rsidRDefault="00C53806" w:rsidP="004722B2">
                            <w:pPr>
                              <w:pStyle w:val="Kolofon"/>
                            </w:pPr>
                            <w:r w:rsidRPr="000469C8">
                              <w:t>Citat med kildeangivelse er tilladt</w:t>
                            </w:r>
                          </w:p>
                          <w:p w14:paraId="6366E87B" w14:textId="77777777" w:rsidR="00C53806" w:rsidRDefault="00C53806" w:rsidP="004722B2">
                            <w:pPr>
                              <w:pStyle w:val="Kolofon"/>
                              <w:spacing w:after="85"/>
                            </w:pPr>
                            <w:r w:rsidRPr="000469C8">
                              <w:t xml:space="preserve">Design: BGRAPHIC </w:t>
                            </w:r>
                          </w:p>
                        </w:tc>
                      </w:tr>
                    </w:tbl>
                    <w:p w14:paraId="392AE05E" w14:textId="77777777" w:rsidR="00C53806" w:rsidRDefault="00C53806"/>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6C31FF">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63758" w14:textId="77777777" w:rsidR="00C53806" w:rsidRDefault="00C53806" w:rsidP="000A7ADE">
      <w:pPr>
        <w:spacing w:line="240" w:lineRule="auto"/>
      </w:pPr>
      <w:r>
        <w:separator/>
      </w:r>
    </w:p>
  </w:endnote>
  <w:endnote w:type="continuationSeparator" w:id="0">
    <w:p w14:paraId="5369AC59" w14:textId="77777777" w:rsidR="00C53806" w:rsidRDefault="00C53806"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9777834"/>
      <w:docPartObj>
        <w:docPartGallery w:val="Page Numbers (Bottom of Page)"/>
        <w:docPartUnique/>
      </w:docPartObj>
    </w:sdtPr>
    <w:sdtEndPr/>
    <w:sdtContent>
      <w:p w14:paraId="1A66999D" w14:textId="7917FE5F" w:rsidR="00C53806" w:rsidRDefault="00C53806">
        <w:pPr>
          <w:pStyle w:val="Sidefod"/>
          <w:jc w:val="center"/>
        </w:pPr>
        <w:r>
          <w:fldChar w:fldCharType="begin"/>
        </w:r>
        <w:r>
          <w:instrText>PAGE   \* MERGEFORMAT</w:instrText>
        </w:r>
        <w:r>
          <w:fldChar w:fldCharType="separate"/>
        </w:r>
        <w:r>
          <w:t>2</w:t>
        </w:r>
        <w:r>
          <w:fldChar w:fldCharType="end"/>
        </w:r>
      </w:p>
    </w:sdtContent>
  </w:sdt>
  <w:p w14:paraId="07796A09" w14:textId="13066BF1" w:rsidR="00C53806" w:rsidRDefault="00C53806" w:rsidP="002B038B">
    <w:pPr>
      <w:pStyle w:val="Sidefod"/>
    </w:pPr>
    <w:r>
      <w:t>Institutionens navn 2020-2022</w:t>
    </w:r>
    <w:r>
      <w:tab/>
    </w:r>
    <w:r>
      <w:tab/>
      <w:t>Lejre Kommune – ”Vores Sted”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A6962" w14:textId="77777777" w:rsidR="00C53806" w:rsidRDefault="00C53806" w:rsidP="000A7ADE">
      <w:pPr>
        <w:spacing w:line="240" w:lineRule="auto"/>
      </w:pPr>
      <w:r>
        <w:separator/>
      </w:r>
    </w:p>
  </w:footnote>
  <w:footnote w:type="continuationSeparator" w:id="0">
    <w:p w14:paraId="5D2D424E" w14:textId="77777777" w:rsidR="00C53806" w:rsidRDefault="00C53806"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61D14" w14:textId="6C8E5AA9" w:rsidR="00C53806" w:rsidRDefault="00C53806" w:rsidP="00617FBD">
    <w:pPr>
      <w:pStyle w:val="Sidehoved"/>
    </w:pPr>
    <w:r>
      <w:rPr>
        <w:noProof/>
      </w:rPr>
      <w:drawing>
        <wp:anchor distT="0" distB="0" distL="114300" distR="114300" simplePos="0" relativeHeight="251658240" behindDoc="1" locked="0" layoutInCell="1" allowOverlap="1" wp14:anchorId="1B5065B2" wp14:editId="71B70101">
          <wp:simplePos x="0" y="0"/>
          <wp:positionH relativeFrom="column">
            <wp:posOffset>-43815</wp:posOffset>
          </wp:positionH>
          <wp:positionV relativeFrom="paragraph">
            <wp:posOffset>-88900</wp:posOffset>
          </wp:positionV>
          <wp:extent cx="1200150" cy="401320"/>
          <wp:effectExtent l="0" t="0" r="0" b="0"/>
          <wp:wrapTight wrapText="bothSides">
            <wp:wrapPolygon edited="0">
              <wp:start x="0" y="0"/>
              <wp:lineTo x="0" y="20506"/>
              <wp:lineTo x="21257" y="20506"/>
              <wp:lineTo x="21257" y="0"/>
              <wp:lineTo x="0" y="0"/>
            </wp:wrapPolygon>
          </wp:wrapTight>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0150" cy="401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D720FAE"/>
    <w:multiLevelType w:val="hybridMultilevel"/>
    <w:tmpl w:val="70B8D20A"/>
    <w:lvl w:ilvl="0" w:tplc="6CEC022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5D65B1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0BA059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4543E0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88A95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EB6D33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C64406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052675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1E28B6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118079B"/>
    <w:multiLevelType w:val="hybridMultilevel"/>
    <w:tmpl w:val="0D9214F2"/>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0BA563B"/>
    <w:multiLevelType w:val="hybridMultilevel"/>
    <w:tmpl w:val="BEBA755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D0B5CB4"/>
    <w:multiLevelType w:val="hybridMultilevel"/>
    <w:tmpl w:val="52E6B3A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15:restartNumberingAfterBreak="0">
    <w:nsid w:val="60CF2E0E"/>
    <w:multiLevelType w:val="multilevel"/>
    <w:tmpl w:val="1B1A392A"/>
    <w:numStyleLink w:val="Hvidtalopstilling"/>
  </w:abstractNum>
  <w:abstractNum w:abstractNumId="30" w15:restartNumberingAfterBreak="0">
    <w:nsid w:val="64C939ED"/>
    <w:multiLevelType w:val="hybridMultilevel"/>
    <w:tmpl w:val="D8946436"/>
    <w:lvl w:ilvl="0" w:tplc="C994D3F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48A706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102C1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4B27E9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CE6983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DCC781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7A08AE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E6E54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6FE6DC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58F5CFC"/>
    <w:multiLevelType w:val="hybridMultilevel"/>
    <w:tmpl w:val="D1425D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87E6770"/>
    <w:multiLevelType w:val="hybridMultilevel"/>
    <w:tmpl w:val="8A4C00D4"/>
    <w:lvl w:ilvl="0" w:tplc="FA7E75B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33"/>
  </w:num>
  <w:num w:numId="13">
    <w:abstractNumId w:val="13"/>
  </w:num>
  <w:num w:numId="14">
    <w:abstractNumId w:val="22"/>
  </w:num>
  <w:num w:numId="15">
    <w:abstractNumId w:val="27"/>
  </w:num>
  <w:num w:numId="16">
    <w:abstractNumId w:val="37"/>
  </w:num>
  <w:num w:numId="17">
    <w:abstractNumId w:val="14"/>
  </w:num>
  <w:num w:numId="18">
    <w:abstractNumId w:val="20"/>
  </w:num>
  <w:num w:numId="19">
    <w:abstractNumId w:val="35"/>
  </w:num>
  <w:num w:numId="20">
    <w:abstractNumId w:val="38"/>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9"/>
  </w:num>
  <w:num w:numId="30">
    <w:abstractNumId w:val="39"/>
  </w:num>
  <w:num w:numId="31">
    <w:abstractNumId w:val="26"/>
  </w:num>
  <w:num w:numId="32">
    <w:abstractNumId w:val="34"/>
  </w:num>
  <w:num w:numId="33">
    <w:abstractNumId w:val="36"/>
  </w:num>
  <w:num w:numId="34">
    <w:abstractNumId w:val="17"/>
  </w:num>
  <w:num w:numId="35">
    <w:abstractNumId w:val="24"/>
  </w:num>
  <w:num w:numId="36">
    <w:abstractNumId w:val="15"/>
  </w:num>
  <w:num w:numId="37">
    <w:abstractNumId w:val="10"/>
  </w:num>
  <w:num w:numId="38">
    <w:abstractNumId w:val="32"/>
  </w:num>
  <w:num w:numId="39">
    <w:abstractNumId w:val="25"/>
  </w:num>
  <w:num w:numId="40">
    <w:abstractNumId w:val="28"/>
  </w:num>
  <w:num w:numId="41">
    <w:abstractNumId w:val="31"/>
  </w:num>
  <w:num w:numId="42">
    <w:abstractNumId w:val="3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230FF"/>
    <w:rsid w:val="00032D5C"/>
    <w:rsid w:val="00036360"/>
    <w:rsid w:val="00044652"/>
    <w:rsid w:val="000469C8"/>
    <w:rsid w:val="00047E0D"/>
    <w:rsid w:val="0006204E"/>
    <w:rsid w:val="00074478"/>
    <w:rsid w:val="00084F73"/>
    <w:rsid w:val="0009203D"/>
    <w:rsid w:val="000A1D4B"/>
    <w:rsid w:val="000A7ADE"/>
    <w:rsid w:val="000B42A5"/>
    <w:rsid w:val="000D27A2"/>
    <w:rsid w:val="000D618C"/>
    <w:rsid w:val="000E19B9"/>
    <w:rsid w:val="000E2C06"/>
    <w:rsid w:val="000E364F"/>
    <w:rsid w:val="000F4E9B"/>
    <w:rsid w:val="001027A8"/>
    <w:rsid w:val="001035A1"/>
    <w:rsid w:val="0011037D"/>
    <w:rsid w:val="00110732"/>
    <w:rsid w:val="001119A4"/>
    <w:rsid w:val="001235F4"/>
    <w:rsid w:val="00125B15"/>
    <w:rsid w:val="00126ED6"/>
    <w:rsid w:val="00127978"/>
    <w:rsid w:val="0014533F"/>
    <w:rsid w:val="001527A1"/>
    <w:rsid w:val="0015568F"/>
    <w:rsid w:val="001735AF"/>
    <w:rsid w:val="00182693"/>
    <w:rsid w:val="00185236"/>
    <w:rsid w:val="0019454B"/>
    <w:rsid w:val="001A38A0"/>
    <w:rsid w:val="001D17DF"/>
    <w:rsid w:val="001D4135"/>
    <w:rsid w:val="001D4B90"/>
    <w:rsid w:val="001E5F00"/>
    <w:rsid w:val="001F339C"/>
    <w:rsid w:val="00243968"/>
    <w:rsid w:val="00247A1D"/>
    <w:rsid w:val="0026430E"/>
    <w:rsid w:val="00271AA2"/>
    <w:rsid w:val="002773B3"/>
    <w:rsid w:val="00294045"/>
    <w:rsid w:val="002A61D5"/>
    <w:rsid w:val="002B038B"/>
    <w:rsid w:val="002B7EAD"/>
    <w:rsid w:val="002D42F2"/>
    <w:rsid w:val="00303FD1"/>
    <w:rsid w:val="00304522"/>
    <w:rsid w:val="00306195"/>
    <w:rsid w:val="00325917"/>
    <w:rsid w:val="00336E4B"/>
    <w:rsid w:val="00346AB5"/>
    <w:rsid w:val="0035431E"/>
    <w:rsid w:val="0035461C"/>
    <w:rsid w:val="00355084"/>
    <w:rsid w:val="0036270F"/>
    <w:rsid w:val="00364E96"/>
    <w:rsid w:val="00373C52"/>
    <w:rsid w:val="003A03CB"/>
    <w:rsid w:val="003A1C2B"/>
    <w:rsid w:val="003B039E"/>
    <w:rsid w:val="003B4C9C"/>
    <w:rsid w:val="003C040F"/>
    <w:rsid w:val="003C4FC9"/>
    <w:rsid w:val="003C5900"/>
    <w:rsid w:val="003C7386"/>
    <w:rsid w:val="003D4CFD"/>
    <w:rsid w:val="003D6F8C"/>
    <w:rsid w:val="003E07D7"/>
    <w:rsid w:val="003E3FF8"/>
    <w:rsid w:val="003E45D1"/>
    <w:rsid w:val="003F742D"/>
    <w:rsid w:val="00401B93"/>
    <w:rsid w:val="0040554A"/>
    <w:rsid w:val="00433B67"/>
    <w:rsid w:val="004720D7"/>
    <w:rsid w:val="004722B2"/>
    <w:rsid w:val="00477942"/>
    <w:rsid w:val="00477D40"/>
    <w:rsid w:val="004929B8"/>
    <w:rsid w:val="00495CA8"/>
    <w:rsid w:val="00497156"/>
    <w:rsid w:val="004A6503"/>
    <w:rsid w:val="004A7A01"/>
    <w:rsid w:val="004B409E"/>
    <w:rsid w:val="004C70A4"/>
    <w:rsid w:val="004D14AC"/>
    <w:rsid w:val="00507E9F"/>
    <w:rsid w:val="005252DB"/>
    <w:rsid w:val="0053392F"/>
    <w:rsid w:val="00534105"/>
    <w:rsid w:val="005603F0"/>
    <w:rsid w:val="00562570"/>
    <w:rsid w:val="0057577E"/>
    <w:rsid w:val="00582A2F"/>
    <w:rsid w:val="005A03C3"/>
    <w:rsid w:val="005A38CF"/>
    <w:rsid w:val="005B58A8"/>
    <w:rsid w:val="005C2EFE"/>
    <w:rsid w:val="005D3542"/>
    <w:rsid w:val="005D401A"/>
    <w:rsid w:val="005D7B03"/>
    <w:rsid w:val="005F2C95"/>
    <w:rsid w:val="00617FBD"/>
    <w:rsid w:val="0062190C"/>
    <w:rsid w:val="00627B71"/>
    <w:rsid w:val="00627E95"/>
    <w:rsid w:val="006406AA"/>
    <w:rsid w:val="00650A3C"/>
    <w:rsid w:val="00673E94"/>
    <w:rsid w:val="00680D9A"/>
    <w:rsid w:val="006904B0"/>
    <w:rsid w:val="00690550"/>
    <w:rsid w:val="006A62A6"/>
    <w:rsid w:val="006B023D"/>
    <w:rsid w:val="006C01ED"/>
    <w:rsid w:val="006C2FF7"/>
    <w:rsid w:val="006C31FF"/>
    <w:rsid w:val="006E22B2"/>
    <w:rsid w:val="006F1048"/>
    <w:rsid w:val="006F17D4"/>
    <w:rsid w:val="006F6CF9"/>
    <w:rsid w:val="0070357C"/>
    <w:rsid w:val="0070505D"/>
    <w:rsid w:val="00716C23"/>
    <w:rsid w:val="0072738B"/>
    <w:rsid w:val="007340DB"/>
    <w:rsid w:val="007400E9"/>
    <w:rsid w:val="00777CE1"/>
    <w:rsid w:val="007801A8"/>
    <w:rsid w:val="00797308"/>
    <w:rsid w:val="007B4596"/>
    <w:rsid w:val="007E0879"/>
    <w:rsid w:val="007E301E"/>
    <w:rsid w:val="007F019B"/>
    <w:rsid w:val="007F3CEC"/>
    <w:rsid w:val="007F60F0"/>
    <w:rsid w:val="008062FE"/>
    <w:rsid w:val="008149B1"/>
    <w:rsid w:val="00815D8D"/>
    <w:rsid w:val="00827D3E"/>
    <w:rsid w:val="00831FD5"/>
    <w:rsid w:val="00844029"/>
    <w:rsid w:val="008627AE"/>
    <w:rsid w:val="0086582D"/>
    <w:rsid w:val="00890D09"/>
    <w:rsid w:val="008B110F"/>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4FCA"/>
    <w:rsid w:val="009670B2"/>
    <w:rsid w:val="0097159A"/>
    <w:rsid w:val="009823FA"/>
    <w:rsid w:val="009856D2"/>
    <w:rsid w:val="00992C14"/>
    <w:rsid w:val="00994526"/>
    <w:rsid w:val="0099631E"/>
    <w:rsid w:val="0099643C"/>
    <w:rsid w:val="009A74B6"/>
    <w:rsid w:val="009C4229"/>
    <w:rsid w:val="009E1428"/>
    <w:rsid w:val="00A03759"/>
    <w:rsid w:val="00A1179B"/>
    <w:rsid w:val="00A44657"/>
    <w:rsid w:val="00A511EB"/>
    <w:rsid w:val="00A523CB"/>
    <w:rsid w:val="00A62C15"/>
    <w:rsid w:val="00A63F15"/>
    <w:rsid w:val="00A80601"/>
    <w:rsid w:val="00A9631A"/>
    <w:rsid w:val="00AB51A4"/>
    <w:rsid w:val="00AB5C13"/>
    <w:rsid w:val="00AB771F"/>
    <w:rsid w:val="00AE7FAD"/>
    <w:rsid w:val="00B02D50"/>
    <w:rsid w:val="00B15CED"/>
    <w:rsid w:val="00B21C65"/>
    <w:rsid w:val="00B23B09"/>
    <w:rsid w:val="00B41927"/>
    <w:rsid w:val="00B451E1"/>
    <w:rsid w:val="00B523D1"/>
    <w:rsid w:val="00B65F98"/>
    <w:rsid w:val="00B6690C"/>
    <w:rsid w:val="00B67C99"/>
    <w:rsid w:val="00B743E0"/>
    <w:rsid w:val="00BD58C0"/>
    <w:rsid w:val="00BF5585"/>
    <w:rsid w:val="00C16EA2"/>
    <w:rsid w:val="00C321F9"/>
    <w:rsid w:val="00C365A7"/>
    <w:rsid w:val="00C53806"/>
    <w:rsid w:val="00C53F99"/>
    <w:rsid w:val="00C630E9"/>
    <w:rsid w:val="00C7458D"/>
    <w:rsid w:val="00C96934"/>
    <w:rsid w:val="00C97A55"/>
    <w:rsid w:val="00CB1997"/>
    <w:rsid w:val="00CC1601"/>
    <w:rsid w:val="00CC3378"/>
    <w:rsid w:val="00CD4684"/>
    <w:rsid w:val="00CE460E"/>
    <w:rsid w:val="00CF28F5"/>
    <w:rsid w:val="00D065DF"/>
    <w:rsid w:val="00D34409"/>
    <w:rsid w:val="00D363AB"/>
    <w:rsid w:val="00D90FD5"/>
    <w:rsid w:val="00D95FC9"/>
    <w:rsid w:val="00DA2623"/>
    <w:rsid w:val="00DA32D7"/>
    <w:rsid w:val="00DC07FE"/>
    <w:rsid w:val="00DE3B1C"/>
    <w:rsid w:val="00DE499A"/>
    <w:rsid w:val="00DE4B95"/>
    <w:rsid w:val="00E034E5"/>
    <w:rsid w:val="00E14C50"/>
    <w:rsid w:val="00E24062"/>
    <w:rsid w:val="00E42830"/>
    <w:rsid w:val="00E4591E"/>
    <w:rsid w:val="00E57D42"/>
    <w:rsid w:val="00E63144"/>
    <w:rsid w:val="00E80963"/>
    <w:rsid w:val="00E84805"/>
    <w:rsid w:val="00E85E18"/>
    <w:rsid w:val="00E93F10"/>
    <w:rsid w:val="00E970CB"/>
    <w:rsid w:val="00EC1CBA"/>
    <w:rsid w:val="00ED2F8D"/>
    <w:rsid w:val="00EE7CE9"/>
    <w:rsid w:val="00F102CA"/>
    <w:rsid w:val="00F132B8"/>
    <w:rsid w:val="00F244E8"/>
    <w:rsid w:val="00F329CC"/>
    <w:rsid w:val="00F34498"/>
    <w:rsid w:val="00F41769"/>
    <w:rsid w:val="00F607E9"/>
    <w:rsid w:val="00F618F7"/>
    <w:rsid w:val="00F67833"/>
    <w:rsid w:val="00F732C8"/>
    <w:rsid w:val="00F74A46"/>
    <w:rsid w:val="00F7593D"/>
    <w:rsid w:val="00F935F5"/>
    <w:rsid w:val="00FB2C7A"/>
    <w:rsid w:val="00FB49AC"/>
    <w:rsid w:val="00FC3135"/>
    <w:rsid w:val="00FC6CA1"/>
    <w:rsid w:val="00FD10EB"/>
    <w:rsid w:val="00FD1148"/>
    <w:rsid w:val="00FD6413"/>
    <w:rsid w:val="00FE76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 w:type="character" w:styleId="Ulstomtale">
    <w:name w:val="Unresolved Mention"/>
    <w:basedOn w:val="Standardskrifttypeiafsnit"/>
    <w:uiPriority w:val="99"/>
    <w:semiHidden/>
    <w:unhideWhenUsed/>
    <w:rsid w:val="00AB7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994795842">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mu.dk/dagtilbud/en-paedagogisk-laereplan/den-styrkede-paedagogiske-laereplan-rammer-og-indhold" TargetMode="External"/><Relationship Id="rId26" Type="http://schemas.openxmlformats.org/officeDocument/2006/relationships/image" Target="media/image10.png"/><Relationship Id="rId39" Type="http://schemas.openxmlformats.org/officeDocument/2006/relationships/hyperlink" Target="https://emu.dk/dagtilbud"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emu.dk/dagtilbud" TargetMode="External"/><Relationship Id="rId2" Type="http://schemas.openxmlformats.org/officeDocument/2006/relationships/customXml" Target="../customXml/item2.xml"/><Relationship Id="rId16" Type="http://schemas.openxmlformats.org/officeDocument/2006/relationships/hyperlink" Target="https://emu.dk/dagtilbud/en-paedagogisk-laereplan/den-styrkede-paedagogiske-laereplan-rammer-og-indhold" TargetMode="External"/><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https://emu.dk/dagtilbud/en-paedagogisk-laereplan/den-styrkede-paedagogiske-laereplan-rammer-og-indhold" TargetMode="External"/><Relationship Id="rId27" Type="http://schemas.openxmlformats.org/officeDocument/2006/relationships/image" Target="media/image11.png"/><Relationship Id="rId30" Type="http://schemas.openxmlformats.org/officeDocument/2006/relationships/hyperlink" Target="https://dcum.dk/dagtilbud/vaerktoejer-og-inspiration/vaerktoejskasse-bedre-boernemiljoe" TargetMode="External"/><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hyperlink" Target="http://www.emu.dk/dagtilbud" TargetMode="External"/><Relationship Id="rId8" Type="http://schemas.openxmlformats.org/officeDocument/2006/relationships/styles" Target="styl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5"/>
    <w:rsid w:val="000922AA"/>
    <w:rsid w:val="00185F05"/>
    <w:rsid w:val="00597D6F"/>
    <w:rsid w:val="009C2BEB"/>
    <w:rsid w:val="00B93FCE"/>
    <w:rsid w:val="00C16D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 w:type="paragraph" w:customStyle="1" w:styleId="05AAA1765F0340A1936386DE8304EB82">
    <w:name w:val="05AAA1765F0340A1936386DE8304EB82"/>
    <w:rsid w:val="00C16D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6831E758763A194B9B477F521CEB80EE" ma:contentTypeVersion="0" ma:contentTypeDescription="Opret et nyt dokument." ma:contentTypeScope="" ma:versionID="ff89355011444b9f9d684a49c0dee9db">
  <xsd:schema xmlns:xsd="http://www.w3.org/2001/XMLSchema" xmlns:xs="http://www.w3.org/2001/XMLSchema" xmlns:p="http://schemas.microsoft.com/office/2006/metadata/properties" xmlns:ns2="3394eb4a-0208-498f-afe7-880d9f51e0da" targetNamespace="http://schemas.microsoft.com/office/2006/metadata/properties" ma:root="true" ma:fieldsID="3e41b8cc3a035926512a6aed4a4b65ae" ns2:_="">
    <xsd:import namespace="3394eb4a-0208-498f-afe7-880d9f51e0d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4eb4a-0208-498f-afe7-880d9f51e0da"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3394eb4a-0208-498f-afe7-880d9f51e0da">FMKS6FDACDN7-1285-916</_dlc_DocId>
    <_dlc_DocIdUrl xmlns="3394eb4a-0208-498f-afe7-880d9f51e0da">
      <Url>http://medarbejderportal/Center/cfbl/_layouts/DocIdRedir.aspx?ID=FMKS6FDACDN7-1285-916</Url>
      <Description>FMKS6FDACDN7-1285-916</Description>
    </_dlc_DocIdUrl>
  </documentManagement>
</p:properties>
</file>

<file path=customXml/item6.xml><?xml version="1.0" encoding="utf-8"?>
<ns:gsit_EVA_laereplan xmlns:ns="http://www.getsharp.dk/gsit_eva_laereplan">
  <ns:dokumentinfo>
    <ns:dagtilbudsnavn>Skriv dagtilbudets navnBørnehuset Den Grønne Kile</ns:dagtilbudsnavn>
    <ns:aarstal>Børnehuset Lærkereden 2021 </ns:aarstal>
  </ns:dokumentinfo>
</ns:gsit_EVA_laereplan>
</file>

<file path=customXml/itemProps1.xml><?xml version="1.0" encoding="utf-8"?>
<ds:datastoreItem xmlns:ds="http://schemas.openxmlformats.org/officeDocument/2006/customXml" ds:itemID="{423DFBF8-681F-43A5-8656-3E0C072907BD}">
  <ds:schemaRefs>
    <ds:schemaRef ds:uri="http://schemas.microsoft.com/sharepoint/v3/contenttype/forms"/>
  </ds:schemaRefs>
</ds:datastoreItem>
</file>

<file path=customXml/itemProps2.xml><?xml version="1.0" encoding="utf-8"?>
<ds:datastoreItem xmlns:ds="http://schemas.openxmlformats.org/officeDocument/2006/customXml" ds:itemID="{31ADF7BE-C9D1-4C7D-B886-D36C099C7888}">
  <ds:schemaRefs>
    <ds:schemaRef ds:uri="http://schemas.openxmlformats.org/officeDocument/2006/bibliography"/>
  </ds:schemaRefs>
</ds:datastoreItem>
</file>

<file path=customXml/itemProps3.xml><?xml version="1.0" encoding="utf-8"?>
<ds:datastoreItem xmlns:ds="http://schemas.openxmlformats.org/officeDocument/2006/customXml" ds:itemID="{56F8497B-F049-43F3-BA47-74B8E953A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4eb4a-0208-498f-afe7-880d9f51e0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D7392-A1C8-45FF-A6B2-2FE40E657AA9}">
  <ds:schemaRefs>
    <ds:schemaRef ds:uri="http://schemas.microsoft.com/sharepoint/events"/>
  </ds:schemaRefs>
</ds:datastoreItem>
</file>

<file path=customXml/itemProps5.xml><?xml version="1.0" encoding="utf-8"?>
<ds:datastoreItem xmlns:ds="http://schemas.openxmlformats.org/officeDocument/2006/customXml" ds:itemID="{87A14012-BE1B-4E63-935D-598498C72549}">
  <ds:schemaRefs>
    <ds:schemaRef ds:uri="http://purl.org/dc/dcmitype/"/>
    <ds:schemaRef ds:uri="http://schemas.microsoft.com/office/2006/documentManagement/types"/>
    <ds:schemaRef ds:uri="http://purl.org/dc/elements/1.1/"/>
    <ds:schemaRef ds:uri="http://schemas.microsoft.com/office/2006/metadata/properties"/>
    <ds:schemaRef ds:uri="3394eb4a-0208-498f-afe7-880d9f51e0da"/>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634</TotalTime>
  <Pages>25</Pages>
  <Words>6772</Words>
  <Characters>37725</Characters>
  <Application>Microsoft Office Word</Application>
  <DocSecurity>0</DocSecurity>
  <Lines>802</Lines>
  <Paragraphs>311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Dorthe Sofie Kjærsgaard</cp:lastModifiedBy>
  <cp:revision>15</cp:revision>
  <cp:lastPrinted>2021-06-29T07:00:00Z</cp:lastPrinted>
  <dcterms:created xsi:type="dcterms:W3CDTF">2021-05-05T09:01:00Z</dcterms:created>
  <dcterms:modified xsi:type="dcterms:W3CDTF">2021-06-29T07:01:00Z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0x0101006831E758763A194B9B477F521CEB80EE</vt:lpwstr>
  </property>
  <property fmtid="{D5CDD505-2E9C-101B-9397-08002B2CF9AE}" pid="4" name="_dlc_DocIdItemGuid">
    <vt:lpwstr>bbc1f662-6981-4ad9-a489-3824bd4ca229</vt:lpwstr>
  </property>
  <property fmtid="{D5CDD505-2E9C-101B-9397-08002B2CF9AE}" pid="5" name="OfficeInstanceGUID">
    <vt:lpwstr>{1063192A-1E09-4777-A528-28854E8408D2}</vt:lpwstr>
  </property>
</Properties>
</file>